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49" w:type="dxa"/>
        <w:jc w:val="center"/>
        <w:tblInd w:w="-3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7"/>
        <w:gridCol w:w="5812"/>
      </w:tblGrid>
      <w:tr w:rsidR="00936094" w:rsidRPr="00F6653D" w:rsidTr="002B54ED">
        <w:trPr>
          <w:jc w:val="center"/>
        </w:trPr>
        <w:tc>
          <w:tcPr>
            <w:tcW w:w="4537" w:type="dxa"/>
          </w:tcPr>
          <w:p w:rsidR="00936094" w:rsidRDefault="00936094" w:rsidP="002B54ED">
            <w:pPr>
              <w:ind w:firstLine="0"/>
              <w:jc w:val="center"/>
            </w:pPr>
            <w:bookmarkStart w:id="0" w:name="_GoBack"/>
            <w:bookmarkEnd w:id="0"/>
            <w:r>
              <w:t>ỦY BAN NHÂN DÂN QUẬN 9</w:t>
            </w:r>
          </w:p>
          <w:p w:rsidR="00936094" w:rsidRDefault="00936094" w:rsidP="002B54ED">
            <w:pPr>
              <w:ind w:firstLine="0"/>
              <w:jc w:val="center"/>
              <w:rPr>
                <w:b/>
              </w:rPr>
            </w:pPr>
            <w:r w:rsidRPr="00B65150">
              <w:rPr>
                <w:b/>
              </w:rPr>
              <w:t>PHÒNG GIÁO DỤC VÀ ĐÀO TẠO</w:t>
            </w:r>
          </w:p>
          <w:p w:rsidR="00936094" w:rsidRPr="00123AF1" w:rsidRDefault="00CD31D5" w:rsidP="002B54ED">
            <w:pPr>
              <w:ind w:firstLine="0"/>
              <w:jc w:val="center"/>
              <w:rPr>
                <w:b/>
                <w:sz w:val="16"/>
                <w:szCs w:val="16"/>
              </w:rPr>
            </w:pPr>
            <w:r>
              <w:rPr>
                <w:b/>
                <w:noProof/>
                <w:sz w:val="16"/>
                <w:szCs w:val="16"/>
              </w:rPr>
              <mc:AlternateContent>
                <mc:Choice Requires="wps">
                  <w:drawing>
                    <wp:anchor distT="0" distB="0" distL="114300" distR="114300" simplePos="0" relativeHeight="251660288" behindDoc="0" locked="0" layoutInCell="1" allowOverlap="1">
                      <wp:simplePos x="0" y="0"/>
                      <wp:positionH relativeFrom="column">
                        <wp:posOffset>758825</wp:posOffset>
                      </wp:positionH>
                      <wp:positionV relativeFrom="paragraph">
                        <wp:posOffset>32385</wp:posOffset>
                      </wp:positionV>
                      <wp:extent cx="1000125" cy="0"/>
                      <wp:effectExtent l="6350" t="13335" r="12700" b="57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9.75pt;margin-top:2.55pt;width:7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"/>
                  </w:pict>
                </mc:Fallback>
              </mc:AlternateContent>
            </w:r>
          </w:p>
          <w:p w:rsidR="00936094" w:rsidRPr="00F6653D" w:rsidRDefault="00936094" w:rsidP="002B54ED">
            <w:pPr>
              <w:ind w:firstLine="0"/>
              <w:jc w:val="center"/>
              <w:rPr>
                <w:szCs w:val="26"/>
              </w:rPr>
            </w:pPr>
            <w:r w:rsidRPr="00F6653D">
              <w:rPr>
                <w:szCs w:val="26"/>
              </w:rPr>
              <w:t>Số:        /</w:t>
            </w:r>
            <w:r>
              <w:rPr>
                <w:szCs w:val="26"/>
              </w:rPr>
              <w:t>TB</w:t>
            </w:r>
            <w:r w:rsidRPr="00F6653D">
              <w:rPr>
                <w:szCs w:val="26"/>
              </w:rPr>
              <w:t>-GDĐT</w:t>
            </w:r>
          </w:p>
        </w:tc>
        <w:tc>
          <w:tcPr>
            <w:tcW w:w="5812" w:type="dxa"/>
          </w:tcPr>
          <w:p w:rsidR="00936094" w:rsidRPr="00B65150" w:rsidRDefault="00936094" w:rsidP="002B54ED">
            <w:pPr>
              <w:ind w:firstLine="0"/>
              <w:jc w:val="center"/>
              <w:rPr>
                <w:b/>
              </w:rPr>
            </w:pPr>
            <w:r w:rsidRPr="00B65150">
              <w:rPr>
                <w:b/>
              </w:rPr>
              <w:t>CÔNG HÒA XÃ HỘI CHỦ NGHĨA VIỆT NAM</w:t>
            </w:r>
          </w:p>
          <w:p w:rsidR="00936094" w:rsidRDefault="00936094" w:rsidP="002B54ED">
            <w:pPr>
              <w:ind w:firstLine="0"/>
              <w:jc w:val="center"/>
              <w:rPr>
                <w:b/>
                <w:sz w:val="28"/>
                <w:szCs w:val="28"/>
              </w:rPr>
            </w:pPr>
            <w:r w:rsidRPr="00B65150">
              <w:rPr>
                <w:b/>
                <w:sz w:val="28"/>
                <w:szCs w:val="28"/>
              </w:rPr>
              <w:t>Độc lập - Tự do - Hạnh phúc</w:t>
            </w:r>
          </w:p>
          <w:p w:rsidR="00936094" w:rsidRPr="00123AF1" w:rsidRDefault="00CD31D5" w:rsidP="002B54ED">
            <w:pPr>
              <w:ind w:firstLine="0"/>
              <w:jc w:val="center"/>
              <w:rPr>
                <w:b/>
                <w:sz w:val="16"/>
                <w:szCs w:val="16"/>
              </w:rPr>
            </w:pPr>
            <w:r>
              <w:rPr>
                <w:b/>
                <w:noProof/>
                <w:sz w:val="16"/>
                <w:szCs w:val="16"/>
              </w:rPr>
              <mc:AlternateContent>
                <mc:Choice Requires="wps">
                  <w:drawing>
                    <wp:anchor distT="0" distB="0" distL="114300" distR="114300" simplePos="0" relativeHeight="251661312" behindDoc="0" locked="0" layoutInCell="1" allowOverlap="1">
                      <wp:simplePos x="0" y="0"/>
                      <wp:positionH relativeFrom="column">
                        <wp:posOffset>706755</wp:posOffset>
                      </wp:positionH>
                      <wp:positionV relativeFrom="paragraph">
                        <wp:posOffset>17780</wp:posOffset>
                      </wp:positionV>
                      <wp:extent cx="2171700" cy="0"/>
                      <wp:effectExtent l="11430" t="8255" r="7620"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55.65pt;margin-top:1.4pt;width:17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IOHQ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"/>
                  </w:pict>
                </mc:Fallback>
              </mc:AlternateContent>
            </w:r>
          </w:p>
          <w:p w:rsidR="00936094" w:rsidRPr="00F6653D" w:rsidRDefault="00936094" w:rsidP="002B54ED">
            <w:pPr>
              <w:ind w:firstLine="0"/>
              <w:jc w:val="center"/>
              <w:rPr>
                <w:i/>
                <w:szCs w:val="26"/>
              </w:rPr>
            </w:pPr>
            <w:r w:rsidRPr="00F6653D">
              <w:rPr>
                <w:i/>
                <w:szCs w:val="26"/>
              </w:rPr>
              <w:t>Quận 9 , ngày     tháng     năm 20</w:t>
            </w:r>
            <w:r>
              <w:rPr>
                <w:i/>
                <w:szCs w:val="26"/>
              </w:rPr>
              <w:t xml:space="preserve"> </w:t>
            </w:r>
          </w:p>
        </w:tc>
      </w:tr>
    </w:tbl>
    <w:p w:rsidR="00936094" w:rsidRDefault="00936094" w:rsidP="00936094">
      <w:pPr>
        <w:spacing w:after="240"/>
      </w:pPr>
    </w:p>
    <w:p w:rsidR="00936094" w:rsidRDefault="00936094" w:rsidP="00936094">
      <w:pPr>
        <w:ind w:firstLine="0"/>
        <w:jc w:val="center"/>
        <w:rPr>
          <w:b/>
          <w:sz w:val="32"/>
          <w:szCs w:val="32"/>
        </w:rPr>
      </w:pPr>
      <w:r w:rsidRPr="00612589">
        <w:rPr>
          <w:b/>
          <w:sz w:val="32"/>
          <w:szCs w:val="32"/>
        </w:rPr>
        <w:t>THÔNG BÁO</w:t>
      </w:r>
    </w:p>
    <w:p w:rsidR="001C227A" w:rsidRDefault="00936094" w:rsidP="00936094">
      <w:pPr>
        <w:ind w:firstLine="0"/>
        <w:jc w:val="center"/>
        <w:rPr>
          <w:b/>
          <w:sz w:val="28"/>
          <w:szCs w:val="28"/>
        </w:rPr>
      </w:pPr>
      <w:r w:rsidRPr="004E1C3E">
        <w:rPr>
          <w:b/>
          <w:sz w:val="28"/>
          <w:szCs w:val="28"/>
        </w:rPr>
        <w:t>Về việ</w:t>
      </w:r>
      <w:r>
        <w:rPr>
          <w:b/>
          <w:sz w:val="28"/>
          <w:szCs w:val="28"/>
        </w:rPr>
        <w:t xml:space="preserve">c </w:t>
      </w:r>
      <w:r w:rsidRPr="00FD063E">
        <w:rPr>
          <w:b/>
          <w:sz w:val="28"/>
          <w:szCs w:val="28"/>
        </w:rPr>
        <w:t xml:space="preserve">Trao học bổng “Nguyễn Đức Cảnh” Ngành Giáo dục &amp; Đào tạo </w:t>
      </w:r>
    </w:p>
    <w:p w:rsidR="00936094" w:rsidRPr="00FD063E" w:rsidRDefault="00936094" w:rsidP="00936094">
      <w:pPr>
        <w:ind w:firstLine="0"/>
        <w:jc w:val="center"/>
        <w:rPr>
          <w:b/>
          <w:sz w:val="28"/>
          <w:szCs w:val="28"/>
        </w:rPr>
      </w:pPr>
      <w:r w:rsidRPr="00FD063E">
        <w:rPr>
          <w:b/>
          <w:sz w:val="28"/>
          <w:szCs w:val="28"/>
        </w:rPr>
        <w:t>Thành phố lần thứ XVI</w:t>
      </w:r>
      <w:r w:rsidR="001C227A">
        <w:rPr>
          <w:b/>
          <w:sz w:val="28"/>
          <w:szCs w:val="28"/>
        </w:rPr>
        <w:t>I</w:t>
      </w:r>
      <w:r w:rsidRPr="00FD063E">
        <w:rPr>
          <w:b/>
          <w:sz w:val="28"/>
          <w:szCs w:val="28"/>
        </w:rPr>
        <w:t>, năm họ</w:t>
      </w:r>
      <w:r w:rsidR="00A90F2A">
        <w:rPr>
          <w:b/>
          <w:sz w:val="28"/>
          <w:szCs w:val="28"/>
        </w:rPr>
        <w:t>c  2019 – 2020</w:t>
      </w:r>
    </w:p>
    <w:p w:rsidR="00936094" w:rsidRPr="004E1C3E" w:rsidRDefault="00936094" w:rsidP="00936094">
      <w:pPr>
        <w:ind w:firstLine="0"/>
        <w:jc w:val="center"/>
        <w:rPr>
          <w:b/>
          <w:sz w:val="28"/>
          <w:szCs w:val="28"/>
        </w:rPr>
      </w:pPr>
    </w:p>
    <w:p w:rsidR="00936094" w:rsidRPr="00FD063E" w:rsidRDefault="00936094" w:rsidP="00936094">
      <w:pPr>
        <w:ind w:firstLine="720"/>
        <w:jc w:val="both"/>
        <w:rPr>
          <w:sz w:val="28"/>
          <w:szCs w:val="28"/>
          <w:lang w:val="de-DE"/>
        </w:rPr>
      </w:pPr>
      <w:r w:rsidRPr="00FD063E">
        <w:rPr>
          <w:color w:val="000000"/>
          <w:sz w:val="28"/>
          <w:szCs w:val="28"/>
          <w:lang w:val="de-DE"/>
        </w:rPr>
        <w:t>Thực hiện Kế hoạch</w:t>
      </w:r>
      <w:r w:rsidRPr="00FD063E">
        <w:rPr>
          <w:sz w:val="28"/>
          <w:szCs w:val="28"/>
        </w:rPr>
        <w:t xml:space="preserve"> số </w:t>
      </w:r>
      <w:r w:rsidR="00D673B9">
        <w:rPr>
          <w:sz w:val="28"/>
          <w:szCs w:val="28"/>
        </w:rPr>
        <w:t>1</w:t>
      </w:r>
      <w:r>
        <w:rPr>
          <w:sz w:val="28"/>
          <w:szCs w:val="28"/>
        </w:rPr>
        <w:t>2</w:t>
      </w:r>
      <w:r w:rsidR="00D673B9">
        <w:rPr>
          <w:sz w:val="28"/>
          <w:szCs w:val="28"/>
        </w:rPr>
        <w:t>9</w:t>
      </w:r>
      <w:r w:rsidRPr="00FD063E">
        <w:rPr>
          <w:sz w:val="28"/>
          <w:szCs w:val="28"/>
        </w:rPr>
        <w:t xml:space="preserve">/KH-CĐGD </w:t>
      </w:r>
      <w:r w:rsidR="00D673B9">
        <w:rPr>
          <w:sz w:val="28"/>
          <w:szCs w:val="28"/>
        </w:rPr>
        <w:t>ngày 25 tháng 6</w:t>
      </w:r>
      <w:r w:rsidRPr="00FD063E">
        <w:rPr>
          <w:sz w:val="28"/>
          <w:szCs w:val="28"/>
        </w:rPr>
        <w:t xml:space="preserve"> năm 201</w:t>
      </w:r>
      <w:r w:rsidR="00D673B9">
        <w:rPr>
          <w:sz w:val="28"/>
          <w:szCs w:val="28"/>
        </w:rPr>
        <w:t>9</w:t>
      </w:r>
      <w:r w:rsidRPr="00FD063E">
        <w:rPr>
          <w:color w:val="000000"/>
          <w:sz w:val="28"/>
          <w:szCs w:val="28"/>
          <w:lang w:val="de-DE"/>
        </w:rPr>
        <w:t xml:space="preserve"> của Công đoàn </w:t>
      </w:r>
      <w:r w:rsidR="00D673B9">
        <w:rPr>
          <w:color w:val="000000"/>
          <w:sz w:val="28"/>
          <w:szCs w:val="28"/>
          <w:lang w:val="de-DE"/>
        </w:rPr>
        <w:t xml:space="preserve">Ngành </w:t>
      </w:r>
      <w:r w:rsidRPr="00FD063E">
        <w:rPr>
          <w:color w:val="000000"/>
          <w:sz w:val="28"/>
          <w:szCs w:val="28"/>
          <w:lang w:val="de-DE"/>
        </w:rPr>
        <w:t>Giáo dục TPHCM về việc trao học bổng "Nguyễn Đức Cảnh“ Ngành Giáo dục và Đào tạo Thành phố lần thứ XV</w:t>
      </w:r>
      <w:r>
        <w:rPr>
          <w:color w:val="000000"/>
          <w:sz w:val="28"/>
          <w:szCs w:val="28"/>
          <w:lang w:val="de-DE"/>
        </w:rPr>
        <w:t>I</w:t>
      </w:r>
      <w:r w:rsidR="00D673B9">
        <w:rPr>
          <w:color w:val="000000"/>
          <w:sz w:val="28"/>
          <w:szCs w:val="28"/>
          <w:lang w:val="de-DE"/>
        </w:rPr>
        <w:t>I</w:t>
      </w:r>
      <w:r w:rsidRPr="00FD063E">
        <w:rPr>
          <w:color w:val="000000"/>
          <w:sz w:val="28"/>
          <w:szCs w:val="28"/>
          <w:lang w:val="de-DE"/>
        </w:rPr>
        <w:t>, năm họ</w:t>
      </w:r>
      <w:r w:rsidR="00D673B9">
        <w:rPr>
          <w:color w:val="000000"/>
          <w:sz w:val="28"/>
          <w:szCs w:val="28"/>
          <w:lang w:val="de-DE"/>
        </w:rPr>
        <w:t>c 2019</w:t>
      </w:r>
      <w:r w:rsidRPr="00FD063E">
        <w:rPr>
          <w:color w:val="000000"/>
          <w:sz w:val="28"/>
          <w:szCs w:val="28"/>
          <w:lang w:val="de-DE"/>
        </w:rPr>
        <w:t>-</w:t>
      </w:r>
      <w:r w:rsidR="00D673B9">
        <w:rPr>
          <w:color w:val="000000"/>
          <w:sz w:val="28"/>
          <w:szCs w:val="28"/>
          <w:lang w:val="de-DE"/>
        </w:rPr>
        <w:t>2020</w:t>
      </w:r>
      <w:r w:rsidRPr="00FD063E">
        <w:rPr>
          <w:color w:val="000000"/>
          <w:sz w:val="28"/>
          <w:szCs w:val="28"/>
          <w:lang w:val="de-DE"/>
        </w:rPr>
        <w:t>.</w:t>
      </w:r>
    </w:p>
    <w:p w:rsidR="00936094" w:rsidRDefault="00936094" w:rsidP="00936094">
      <w:pPr>
        <w:spacing w:after="120"/>
        <w:ind w:firstLine="0"/>
        <w:jc w:val="both"/>
        <w:rPr>
          <w:sz w:val="28"/>
          <w:szCs w:val="28"/>
        </w:rPr>
      </w:pPr>
      <w:r>
        <w:rPr>
          <w:b/>
          <w:sz w:val="28"/>
          <w:szCs w:val="28"/>
        </w:rPr>
        <w:tab/>
      </w:r>
      <w:r>
        <w:rPr>
          <w:sz w:val="28"/>
          <w:szCs w:val="28"/>
        </w:rPr>
        <w:t>Phòng Giáo dục và Đào tạo Quận thông báo đến các trường MN, TH, THCS và đơn vị trực thuộc các nội dung sau:</w:t>
      </w:r>
    </w:p>
    <w:p w:rsidR="00936094" w:rsidRPr="006F4944" w:rsidRDefault="00936094" w:rsidP="00936094">
      <w:pPr>
        <w:ind w:firstLine="0"/>
        <w:jc w:val="both"/>
        <w:rPr>
          <w:b/>
          <w:sz w:val="28"/>
          <w:szCs w:val="28"/>
          <w:lang w:val="de-DE"/>
        </w:rPr>
      </w:pPr>
      <w:r w:rsidRPr="006F4944">
        <w:rPr>
          <w:b/>
          <w:sz w:val="28"/>
          <w:szCs w:val="28"/>
          <w:lang w:val="de-DE"/>
        </w:rPr>
        <w:t>I. ĐIỀU KIỆN:</w:t>
      </w:r>
    </w:p>
    <w:p w:rsidR="00936094" w:rsidRPr="006F4944" w:rsidRDefault="00936094" w:rsidP="00936094">
      <w:pPr>
        <w:ind w:firstLine="720"/>
        <w:jc w:val="both"/>
        <w:rPr>
          <w:sz w:val="28"/>
          <w:szCs w:val="28"/>
          <w:lang w:val="de-DE"/>
        </w:rPr>
      </w:pPr>
      <w:r w:rsidRPr="006F4944">
        <w:rPr>
          <w:b/>
          <w:sz w:val="28"/>
          <w:szCs w:val="28"/>
          <w:lang w:val="de-DE"/>
        </w:rPr>
        <w:t>1.</w:t>
      </w:r>
      <w:r w:rsidRPr="006F4944">
        <w:rPr>
          <w:sz w:val="28"/>
          <w:szCs w:val="28"/>
          <w:lang w:val="de-DE"/>
        </w:rPr>
        <w:t xml:space="preserve"> </w:t>
      </w:r>
      <w:r w:rsidRPr="006F4944">
        <w:rPr>
          <w:b/>
          <w:sz w:val="28"/>
          <w:szCs w:val="28"/>
          <w:lang w:val="de-DE"/>
        </w:rPr>
        <w:t>Điều kiện chung:</w:t>
      </w:r>
      <w:r w:rsidRPr="006F4944">
        <w:rPr>
          <w:sz w:val="28"/>
          <w:szCs w:val="28"/>
          <w:lang w:val="de-DE"/>
        </w:rPr>
        <w:t xml:space="preserve">  </w:t>
      </w:r>
    </w:p>
    <w:p w:rsidR="00936094" w:rsidRPr="006F4944" w:rsidRDefault="00936094" w:rsidP="00936094">
      <w:pPr>
        <w:ind w:firstLine="720"/>
        <w:jc w:val="both"/>
        <w:rPr>
          <w:sz w:val="28"/>
          <w:szCs w:val="28"/>
          <w:lang w:val="de-DE"/>
        </w:rPr>
      </w:pPr>
      <w:r w:rsidRPr="006F4944">
        <w:rPr>
          <w:sz w:val="28"/>
          <w:szCs w:val="28"/>
          <w:lang w:val="de-DE"/>
        </w:rPr>
        <w:t>- Con của cán bộ</w:t>
      </w:r>
      <w:r>
        <w:rPr>
          <w:sz w:val="28"/>
          <w:szCs w:val="28"/>
          <w:lang w:val="de-DE"/>
        </w:rPr>
        <w:t>, giáo viên,</w:t>
      </w:r>
      <w:r w:rsidRPr="006F4944">
        <w:rPr>
          <w:sz w:val="28"/>
          <w:szCs w:val="28"/>
          <w:lang w:val="de-DE"/>
        </w:rPr>
        <w:t xml:space="preserve"> nhân viên công tác tại các trường Mầm non, Tiểu học, THCS và đơn vị trực thuộc Phòng Giáo dục - Đào tạo Quận. </w:t>
      </w:r>
    </w:p>
    <w:p w:rsidR="00936094" w:rsidRPr="006F4944" w:rsidRDefault="00936094" w:rsidP="00936094">
      <w:pPr>
        <w:ind w:firstLine="720"/>
        <w:jc w:val="both"/>
        <w:rPr>
          <w:sz w:val="28"/>
          <w:szCs w:val="28"/>
          <w:lang w:val="de-DE"/>
        </w:rPr>
      </w:pPr>
      <w:r w:rsidRPr="006F4944">
        <w:rPr>
          <w:sz w:val="28"/>
          <w:szCs w:val="28"/>
          <w:lang w:val="de-DE"/>
        </w:rPr>
        <w:t>- Học Lớp 9, Lớp 12  năm họ</w:t>
      </w:r>
      <w:r w:rsidR="00D673B9">
        <w:rPr>
          <w:sz w:val="28"/>
          <w:szCs w:val="28"/>
          <w:lang w:val="de-DE"/>
        </w:rPr>
        <w:t>c 2018 – 2019</w:t>
      </w:r>
      <w:r w:rsidRPr="006F4944">
        <w:rPr>
          <w:sz w:val="28"/>
          <w:szCs w:val="28"/>
          <w:lang w:val="de-DE"/>
        </w:rPr>
        <w:t>.</w:t>
      </w:r>
    </w:p>
    <w:p w:rsidR="00936094" w:rsidRPr="006F4944" w:rsidRDefault="00936094" w:rsidP="00936094">
      <w:pPr>
        <w:ind w:firstLine="720"/>
        <w:jc w:val="both"/>
        <w:rPr>
          <w:b/>
          <w:sz w:val="28"/>
          <w:szCs w:val="28"/>
          <w:lang w:val="de-DE"/>
        </w:rPr>
      </w:pPr>
      <w:r w:rsidRPr="006F4944">
        <w:rPr>
          <w:b/>
          <w:sz w:val="28"/>
          <w:szCs w:val="28"/>
          <w:lang w:val="de-DE"/>
        </w:rPr>
        <w:t>2.</w:t>
      </w:r>
      <w:r w:rsidRPr="006F4944">
        <w:rPr>
          <w:sz w:val="28"/>
          <w:szCs w:val="28"/>
          <w:lang w:val="de-DE"/>
        </w:rPr>
        <w:t xml:space="preserve"> </w:t>
      </w:r>
      <w:r w:rsidRPr="006F4944">
        <w:rPr>
          <w:b/>
          <w:sz w:val="28"/>
          <w:szCs w:val="28"/>
          <w:lang w:val="de-DE"/>
        </w:rPr>
        <w:t>Điều kiện cụ thể được dự xét học bổng từng đối  tượng:</w:t>
      </w:r>
    </w:p>
    <w:p w:rsidR="00936094" w:rsidRPr="006F4944" w:rsidRDefault="00936094" w:rsidP="00936094">
      <w:pPr>
        <w:ind w:firstLine="720"/>
        <w:jc w:val="both"/>
        <w:rPr>
          <w:sz w:val="28"/>
          <w:szCs w:val="28"/>
          <w:lang w:val="de-DE"/>
        </w:rPr>
      </w:pPr>
      <w:r w:rsidRPr="006F4944">
        <w:rPr>
          <w:b/>
          <w:i/>
          <w:sz w:val="28"/>
          <w:szCs w:val="28"/>
          <w:lang w:val="de-DE"/>
        </w:rPr>
        <w:t>a</w:t>
      </w:r>
      <w:r w:rsidRPr="006F4944">
        <w:rPr>
          <w:b/>
          <w:sz w:val="28"/>
          <w:szCs w:val="28"/>
          <w:lang w:val="de-DE"/>
        </w:rPr>
        <w:t xml:space="preserve">. </w:t>
      </w:r>
      <w:r w:rsidRPr="006F4944">
        <w:rPr>
          <w:b/>
          <w:i/>
          <w:sz w:val="28"/>
          <w:szCs w:val="28"/>
          <w:lang w:val="de-DE"/>
        </w:rPr>
        <w:t>Tiêu chuẩn đối tượng 2</w:t>
      </w:r>
      <w:r w:rsidRPr="006F4944">
        <w:rPr>
          <w:sz w:val="28"/>
          <w:szCs w:val="28"/>
          <w:lang w:val="de-DE"/>
        </w:rPr>
        <w:t xml:space="preserve">: dành cho học sinh lớp 9 đạt 2 tiêu chuẩn sau : </w:t>
      </w:r>
    </w:p>
    <w:p w:rsidR="00936094" w:rsidRPr="006F4944" w:rsidRDefault="00936094" w:rsidP="00936094">
      <w:pPr>
        <w:tabs>
          <w:tab w:val="right" w:pos="90"/>
        </w:tabs>
        <w:ind w:firstLine="0"/>
        <w:jc w:val="both"/>
        <w:rPr>
          <w:sz w:val="28"/>
          <w:szCs w:val="28"/>
          <w:lang w:val="de-DE"/>
        </w:rPr>
      </w:pPr>
      <w:r w:rsidRPr="006F4944">
        <w:rPr>
          <w:sz w:val="28"/>
          <w:szCs w:val="28"/>
          <w:lang w:val="de-DE"/>
        </w:rPr>
        <w:tab/>
      </w:r>
      <w:r w:rsidRPr="006F4944">
        <w:rPr>
          <w:sz w:val="28"/>
          <w:szCs w:val="28"/>
          <w:lang w:val="de-DE"/>
        </w:rPr>
        <w:tab/>
        <w:t>- Học sinh giỏi liên tục từ lớp 6 đến lớp 9;</w:t>
      </w:r>
    </w:p>
    <w:p w:rsidR="00936094" w:rsidRPr="006F4944" w:rsidRDefault="00936094" w:rsidP="00936094">
      <w:pPr>
        <w:tabs>
          <w:tab w:val="right" w:pos="90"/>
        </w:tabs>
        <w:ind w:firstLine="0"/>
        <w:jc w:val="both"/>
        <w:rPr>
          <w:sz w:val="28"/>
          <w:szCs w:val="28"/>
          <w:lang w:val="de-DE"/>
        </w:rPr>
      </w:pPr>
      <w:r w:rsidRPr="006F4944">
        <w:rPr>
          <w:sz w:val="28"/>
          <w:szCs w:val="28"/>
          <w:lang w:val="de-DE"/>
        </w:rPr>
        <w:tab/>
      </w:r>
      <w:r w:rsidRPr="006F4944">
        <w:rPr>
          <w:sz w:val="28"/>
          <w:szCs w:val="28"/>
          <w:lang w:val="de-DE"/>
        </w:rPr>
        <w:tab/>
        <w:t>- Đạt học sinh giỏi cấp thành phố trở lên (nhất, nhì, ba).</w:t>
      </w:r>
    </w:p>
    <w:p w:rsidR="00936094" w:rsidRPr="006F4944" w:rsidRDefault="00936094" w:rsidP="00936094">
      <w:pPr>
        <w:ind w:firstLine="720"/>
        <w:jc w:val="both"/>
        <w:rPr>
          <w:sz w:val="28"/>
          <w:szCs w:val="28"/>
          <w:lang w:val="de-DE"/>
        </w:rPr>
      </w:pPr>
      <w:r w:rsidRPr="006F4944">
        <w:rPr>
          <w:b/>
          <w:i/>
          <w:sz w:val="28"/>
          <w:szCs w:val="28"/>
          <w:lang w:val="de-DE"/>
        </w:rPr>
        <w:t>b</w:t>
      </w:r>
      <w:r w:rsidRPr="006F4944">
        <w:rPr>
          <w:b/>
          <w:sz w:val="28"/>
          <w:szCs w:val="28"/>
          <w:lang w:val="de-DE"/>
        </w:rPr>
        <w:t xml:space="preserve">. </w:t>
      </w:r>
      <w:r w:rsidRPr="006F4944">
        <w:rPr>
          <w:b/>
          <w:i/>
          <w:sz w:val="28"/>
          <w:szCs w:val="28"/>
          <w:lang w:val="de-DE"/>
        </w:rPr>
        <w:t>Tiêu chuẩn đối tượng 3</w:t>
      </w:r>
      <w:r w:rsidRPr="006F4944">
        <w:rPr>
          <w:sz w:val="28"/>
          <w:szCs w:val="28"/>
          <w:lang w:val="de-DE"/>
        </w:rPr>
        <w:t>: dành cho học sinh lớp 12 đạt 2 tiêu chuẩ</w:t>
      </w:r>
      <w:r>
        <w:rPr>
          <w:sz w:val="28"/>
          <w:szCs w:val="28"/>
          <w:lang w:val="de-DE"/>
        </w:rPr>
        <w:t>n sau</w:t>
      </w:r>
      <w:r w:rsidRPr="006F4944">
        <w:rPr>
          <w:sz w:val="28"/>
          <w:szCs w:val="28"/>
          <w:lang w:val="de-DE"/>
        </w:rPr>
        <w:t>:</w:t>
      </w:r>
    </w:p>
    <w:p w:rsidR="00936094" w:rsidRPr="006F4944" w:rsidRDefault="00936094" w:rsidP="00936094">
      <w:pPr>
        <w:tabs>
          <w:tab w:val="right" w:pos="90"/>
        </w:tabs>
        <w:ind w:firstLine="0"/>
        <w:jc w:val="both"/>
        <w:rPr>
          <w:sz w:val="28"/>
          <w:szCs w:val="28"/>
          <w:lang w:val="de-DE"/>
        </w:rPr>
      </w:pPr>
      <w:r w:rsidRPr="006F4944">
        <w:rPr>
          <w:sz w:val="28"/>
          <w:szCs w:val="28"/>
          <w:lang w:val="de-DE"/>
        </w:rPr>
        <w:tab/>
      </w:r>
      <w:r w:rsidRPr="006F4944">
        <w:rPr>
          <w:sz w:val="28"/>
          <w:szCs w:val="28"/>
          <w:lang w:val="de-DE"/>
        </w:rPr>
        <w:tab/>
        <w:t>- Học sinh giỏi liên tục từ lớp 10 đến lớp 12;</w:t>
      </w:r>
    </w:p>
    <w:p w:rsidR="00936094" w:rsidRPr="006F4944" w:rsidRDefault="00936094" w:rsidP="00936094">
      <w:pPr>
        <w:tabs>
          <w:tab w:val="right" w:pos="90"/>
        </w:tabs>
        <w:ind w:firstLine="0"/>
        <w:jc w:val="both"/>
        <w:rPr>
          <w:sz w:val="28"/>
          <w:szCs w:val="28"/>
          <w:lang w:val="de-DE"/>
        </w:rPr>
      </w:pPr>
      <w:r w:rsidRPr="006F4944">
        <w:rPr>
          <w:sz w:val="28"/>
          <w:szCs w:val="28"/>
          <w:lang w:val="de-DE"/>
        </w:rPr>
        <w:tab/>
      </w:r>
      <w:r w:rsidRPr="006F4944">
        <w:rPr>
          <w:sz w:val="28"/>
          <w:szCs w:val="28"/>
          <w:lang w:val="de-DE"/>
        </w:rPr>
        <w:tab/>
        <w:t>- Đạt giải nhất, nhì, ba cấp thành phố hoặc học sinh giỏi cấp toàn quốc, quốc tế về các lĩnh vực trong quá trình học THPT.</w:t>
      </w:r>
    </w:p>
    <w:p w:rsidR="00936094" w:rsidRPr="006F4944" w:rsidRDefault="00936094" w:rsidP="00936094">
      <w:pPr>
        <w:tabs>
          <w:tab w:val="right" w:pos="90"/>
        </w:tabs>
        <w:ind w:firstLine="0"/>
        <w:jc w:val="both"/>
        <w:rPr>
          <w:sz w:val="28"/>
          <w:szCs w:val="28"/>
          <w:lang w:val="de-DE"/>
        </w:rPr>
      </w:pPr>
      <w:r w:rsidRPr="006F4944">
        <w:rPr>
          <w:b/>
          <w:sz w:val="28"/>
          <w:szCs w:val="28"/>
          <w:lang w:val="de-DE"/>
        </w:rPr>
        <w:t>II. QUI TRÌNH XÉT DUYỆT HỌC BỔNG VÀ TUYÊN DƯƠNG, KHEN THƯỞNG:</w:t>
      </w:r>
    </w:p>
    <w:p w:rsidR="00936094" w:rsidRPr="006F4944" w:rsidRDefault="00936094" w:rsidP="00936094">
      <w:pPr>
        <w:tabs>
          <w:tab w:val="right" w:pos="90"/>
        </w:tabs>
        <w:ind w:firstLine="0"/>
        <w:jc w:val="both"/>
        <w:rPr>
          <w:sz w:val="28"/>
          <w:szCs w:val="28"/>
          <w:lang w:val="de-DE"/>
        </w:rPr>
      </w:pPr>
      <w:r w:rsidRPr="006F4944">
        <w:rPr>
          <w:sz w:val="28"/>
          <w:szCs w:val="28"/>
          <w:lang w:val="de-DE"/>
        </w:rPr>
        <w:tab/>
      </w:r>
      <w:r w:rsidRPr="006F4944">
        <w:rPr>
          <w:sz w:val="28"/>
          <w:szCs w:val="28"/>
          <w:lang w:val="de-DE"/>
        </w:rPr>
        <w:tab/>
      </w:r>
      <w:r w:rsidRPr="006F4944">
        <w:rPr>
          <w:b/>
          <w:i/>
          <w:sz w:val="28"/>
          <w:szCs w:val="28"/>
          <w:lang w:val="de-DE"/>
        </w:rPr>
        <w:t xml:space="preserve">Bước 1 </w:t>
      </w:r>
      <w:r w:rsidRPr="006F4944">
        <w:rPr>
          <w:b/>
          <w:sz w:val="28"/>
          <w:szCs w:val="28"/>
          <w:lang w:val="de-DE"/>
        </w:rPr>
        <w:t>:</w:t>
      </w:r>
    </w:p>
    <w:p w:rsidR="00936094" w:rsidRPr="006F4944" w:rsidRDefault="00936094" w:rsidP="00936094">
      <w:pPr>
        <w:ind w:firstLine="720"/>
        <w:jc w:val="both"/>
        <w:rPr>
          <w:sz w:val="28"/>
          <w:szCs w:val="28"/>
          <w:lang w:val="de-DE"/>
        </w:rPr>
      </w:pPr>
      <w:r w:rsidRPr="006F4944">
        <w:rPr>
          <w:sz w:val="28"/>
          <w:szCs w:val="28"/>
          <w:lang w:val="de-DE"/>
        </w:rPr>
        <w:t>1. Phòng Giáo dục và Đào tạo Quận thông báo đến tất cả</w:t>
      </w:r>
      <w:r>
        <w:rPr>
          <w:sz w:val="28"/>
          <w:szCs w:val="28"/>
          <w:lang w:val="de-DE"/>
        </w:rPr>
        <w:t xml:space="preserve"> các trường MN, TH, THCS và đơn vị trực thuộc</w:t>
      </w:r>
      <w:r w:rsidRPr="006F4944">
        <w:rPr>
          <w:color w:val="000000"/>
          <w:sz w:val="28"/>
          <w:szCs w:val="28"/>
          <w:lang w:val="de-DE"/>
        </w:rPr>
        <w:t xml:space="preserve"> </w:t>
      </w:r>
      <w:r w:rsidRPr="00FD063E">
        <w:rPr>
          <w:color w:val="000000"/>
          <w:sz w:val="28"/>
          <w:szCs w:val="28"/>
          <w:lang w:val="de-DE"/>
        </w:rPr>
        <w:t>Kế hoạch</w:t>
      </w:r>
      <w:r w:rsidRPr="00FD063E">
        <w:rPr>
          <w:sz w:val="28"/>
          <w:szCs w:val="28"/>
        </w:rPr>
        <w:t xml:space="preserve"> số </w:t>
      </w:r>
      <w:r w:rsidR="009B6BED">
        <w:rPr>
          <w:sz w:val="28"/>
          <w:szCs w:val="28"/>
        </w:rPr>
        <w:t>1</w:t>
      </w:r>
      <w:r>
        <w:rPr>
          <w:sz w:val="28"/>
          <w:szCs w:val="28"/>
        </w:rPr>
        <w:t>2</w:t>
      </w:r>
      <w:r w:rsidR="009B6BED">
        <w:rPr>
          <w:sz w:val="28"/>
          <w:szCs w:val="28"/>
        </w:rPr>
        <w:t>9</w:t>
      </w:r>
      <w:r w:rsidRPr="00FD063E">
        <w:rPr>
          <w:sz w:val="28"/>
          <w:szCs w:val="28"/>
        </w:rPr>
        <w:t xml:space="preserve">/KH-CĐGD </w:t>
      </w:r>
      <w:r w:rsidR="009B6BED">
        <w:rPr>
          <w:sz w:val="28"/>
          <w:szCs w:val="28"/>
        </w:rPr>
        <w:t>ngày 25 tháng 6</w:t>
      </w:r>
      <w:r w:rsidRPr="00FD063E">
        <w:rPr>
          <w:sz w:val="28"/>
          <w:szCs w:val="28"/>
        </w:rPr>
        <w:t xml:space="preserve"> năm 201</w:t>
      </w:r>
      <w:r w:rsidR="009B6BED">
        <w:rPr>
          <w:sz w:val="28"/>
          <w:szCs w:val="28"/>
        </w:rPr>
        <w:t>9</w:t>
      </w:r>
      <w:r w:rsidRPr="00FD063E">
        <w:rPr>
          <w:color w:val="000000"/>
          <w:sz w:val="28"/>
          <w:szCs w:val="28"/>
          <w:lang w:val="de-DE"/>
        </w:rPr>
        <w:t xml:space="preserve"> của Công đoàn</w:t>
      </w:r>
      <w:r w:rsidR="009B6BED">
        <w:rPr>
          <w:color w:val="000000"/>
          <w:sz w:val="28"/>
          <w:szCs w:val="28"/>
          <w:lang w:val="de-DE"/>
        </w:rPr>
        <w:t xml:space="preserve"> Ngành</w:t>
      </w:r>
      <w:r w:rsidRPr="00FD063E">
        <w:rPr>
          <w:color w:val="000000"/>
          <w:sz w:val="28"/>
          <w:szCs w:val="28"/>
          <w:lang w:val="de-DE"/>
        </w:rPr>
        <w:t xml:space="preserve"> Giáo dục TPHCM về việc trao học bổng "Nguyễn Đức Cảnh“ Ngành Giáo dục và Đào tạo Thành phố lần thứ XV</w:t>
      </w:r>
      <w:r>
        <w:rPr>
          <w:color w:val="000000"/>
          <w:sz w:val="28"/>
          <w:szCs w:val="28"/>
          <w:lang w:val="de-DE"/>
        </w:rPr>
        <w:t>I</w:t>
      </w:r>
      <w:r w:rsidR="009B6BED">
        <w:rPr>
          <w:color w:val="000000"/>
          <w:sz w:val="28"/>
          <w:szCs w:val="28"/>
          <w:lang w:val="de-DE"/>
        </w:rPr>
        <w:t>I</w:t>
      </w:r>
      <w:r w:rsidRPr="00FD063E">
        <w:rPr>
          <w:color w:val="000000"/>
          <w:sz w:val="28"/>
          <w:szCs w:val="28"/>
          <w:lang w:val="de-DE"/>
        </w:rPr>
        <w:t>, năm họ</w:t>
      </w:r>
      <w:r w:rsidR="009B6BED">
        <w:rPr>
          <w:color w:val="000000"/>
          <w:sz w:val="28"/>
          <w:szCs w:val="28"/>
          <w:lang w:val="de-DE"/>
        </w:rPr>
        <w:t>c 2019</w:t>
      </w:r>
      <w:r w:rsidRPr="00FD063E">
        <w:rPr>
          <w:color w:val="000000"/>
          <w:sz w:val="28"/>
          <w:szCs w:val="28"/>
          <w:lang w:val="de-DE"/>
        </w:rPr>
        <w:t>-</w:t>
      </w:r>
      <w:r w:rsidR="009B6BED">
        <w:rPr>
          <w:color w:val="000000"/>
          <w:sz w:val="28"/>
          <w:szCs w:val="28"/>
          <w:lang w:val="de-DE"/>
        </w:rPr>
        <w:t>2020</w:t>
      </w:r>
      <w:r>
        <w:rPr>
          <w:color w:val="000000"/>
          <w:sz w:val="28"/>
          <w:szCs w:val="28"/>
          <w:lang w:val="de-DE"/>
        </w:rPr>
        <w:t xml:space="preserve"> đồng thời </w:t>
      </w:r>
      <w:r>
        <w:rPr>
          <w:sz w:val="28"/>
          <w:szCs w:val="28"/>
          <w:lang w:val="de-DE"/>
        </w:rPr>
        <w:t>c</w:t>
      </w:r>
      <w:r w:rsidRPr="006F4944">
        <w:rPr>
          <w:sz w:val="28"/>
          <w:szCs w:val="28"/>
          <w:lang w:val="de-DE"/>
        </w:rPr>
        <w:t>hịu trách nhiệm tập hợp danh sách gởi về Công đoàn Giáo dục Thành phố.</w:t>
      </w:r>
    </w:p>
    <w:p w:rsidR="00936094" w:rsidRPr="006F4944" w:rsidRDefault="00936094" w:rsidP="00936094">
      <w:pPr>
        <w:tabs>
          <w:tab w:val="right" w:pos="90"/>
        </w:tabs>
        <w:ind w:firstLine="0"/>
        <w:jc w:val="both"/>
        <w:rPr>
          <w:sz w:val="28"/>
          <w:szCs w:val="28"/>
          <w:lang w:val="de-DE"/>
        </w:rPr>
      </w:pPr>
      <w:r w:rsidRPr="006F4944">
        <w:rPr>
          <w:sz w:val="28"/>
          <w:szCs w:val="28"/>
          <w:lang w:val="de-DE"/>
        </w:rPr>
        <w:tab/>
      </w:r>
      <w:r w:rsidRPr="006F4944">
        <w:rPr>
          <w:sz w:val="28"/>
          <w:szCs w:val="28"/>
          <w:lang w:val="de-DE"/>
        </w:rPr>
        <w:tab/>
        <w:t xml:space="preserve">2. Các CĐCS trong Ngành gởi danh sách trực tiếp về Phòng Giáo dục và Đào tạo Quận. </w:t>
      </w:r>
    </w:p>
    <w:p w:rsidR="00936094" w:rsidRPr="006F4944" w:rsidRDefault="00936094" w:rsidP="00936094">
      <w:pPr>
        <w:tabs>
          <w:tab w:val="right" w:pos="90"/>
        </w:tabs>
        <w:ind w:firstLine="0"/>
        <w:jc w:val="both"/>
        <w:rPr>
          <w:b/>
          <w:sz w:val="28"/>
          <w:szCs w:val="28"/>
          <w:lang w:val="de-DE"/>
        </w:rPr>
      </w:pPr>
      <w:r w:rsidRPr="006F4944">
        <w:rPr>
          <w:sz w:val="28"/>
          <w:szCs w:val="28"/>
          <w:lang w:val="de-DE"/>
        </w:rPr>
        <w:tab/>
      </w:r>
      <w:r w:rsidRPr="006F4944">
        <w:rPr>
          <w:sz w:val="28"/>
          <w:szCs w:val="28"/>
          <w:lang w:val="de-DE"/>
        </w:rPr>
        <w:tab/>
      </w:r>
      <w:r w:rsidRPr="006F4944">
        <w:rPr>
          <w:b/>
          <w:i/>
          <w:sz w:val="28"/>
          <w:szCs w:val="28"/>
          <w:lang w:val="de-DE"/>
        </w:rPr>
        <w:t>Bước 2</w:t>
      </w:r>
      <w:r w:rsidRPr="006F4944">
        <w:rPr>
          <w:b/>
          <w:sz w:val="28"/>
          <w:szCs w:val="28"/>
          <w:lang w:val="de-DE"/>
        </w:rPr>
        <w:t xml:space="preserve"> : </w:t>
      </w:r>
    </w:p>
    <w:p w:rsidR="00936094" w:rsidRPr="006F4944" w:rsidRDefault="00936094" w:rsidP="00936094">
      <w:pPr>
        <w:tabs>
          <w:tab w:val="right" w:pos="90"/>
        </w:tabs>
        <w:ind w:firstLine="0"/>
        <w:jc w:val="both"/>
        <w:rPr>
          <w:sz w:val="28"/>
          <w:szCs w:val="28"/>
          <w:lang w:val="de-DE"/>
        </w:rPr>
      </w:pPr>
      <w:r w:rsidRPr="006F4944">
        <w:rPr>
          <w:sz w:val="28"/>
          <w:szCs w:val="28"/>
          <w:lang w:val="de-DE"/>
        </w:rPr>
        <w:tab/>
      </w:r>
      <w:r w:rsidRPr="006F4944">
        <w:rPr>
          <w:sz w:val="28"/>
          <w:szCs w:val="28"/>
          <w:lang w:val="de-DE"/>
        </w:rPr>
        <w:tab/>
        <w:t>Ban Thường vụ Công đoàn Giáo dục Thành phố sẽ tập hợp danh sách và tùy theo khả năng tài chính sẽ tổ chức xét trao học bổng trên cơ sở căn cứ các ưu tiên sau:</w:t>
      </w:r>
    </w:p>
    <w:p w:rsidR="00936094" w:rsidRPr="006F4944" w:rsidRDefault="00936094" w:rsidP="00936094">
      <w:pPr>
        <w:tabs>
          <w:tab w:val="right" w:pos="90"/>
        </w:tabs>
        <w:ind w:firstLine="0"/>
        <w:jc w:val="both"/>
        <w:rPr>
          <w:sz w:val="28"/>
          <w:szCs w:val="28"/>
        </w:rPr>
      </w:pPr>
      <w:r w:rsidRPr="006F4944">
        <w:rPr>
          <w:sz w:val="28"/>
          <w:szCs w:val="28"/>
          <w:lang w:val="de-DE"/>
        </w:rPr>
        <w:tab/>
      </w:r>
      <w:r w:rsidRPr="006F4944">
        <w:rPr>
          <w:sz w:val="28"/>
          <w:szCs w:val="28"/>
          <w:lang w:val="de-DE"/>
        </w:rPr>
        <w:tab/>
      </w:r>
      <w:r w:rsidRPr="006F4944">
        <w:rPr>
          <w:sz w:val="28"/>
          <w:szCs w:val="28"/>
        </w:rPr>
        <w:t xml:space="preserve">- Hoàn cảnh gia đình; </w:t>
      </w:r>
    </w:p>
    <w:p w:rsidR="00936094" w:rsidRPr="006F4944" w:rsidRDefault="00936094" w:rsidP="00936094">
      <w:pPr>
        <w:tabs>
          <w:tab w:val="right" w:pos="90"/>
        </w:tabs>
        <w:ind w:firstLine="0"/>
        <w:jc w:val="both"/>
        <w:rPr>
          <w:sz w:val="28"/>
          <w:szCs w:val="28"/>
        </w:rPr>
      </w:pPr>
      <w:r w:rsidRPr="006F4944">
        <w:rPr>
          <w:sz w:val="28"/>
          <w:szCs w:val="28"/>
        </w:rPr>
        <w:lastRenderedPageBreak/>
        <w:tab/>
      </w:r>
      <w:r w:rsidRPr="006F4944">
        <w:rPr>
          <w:sz w:val="28"/>
          <w:szCs w:val="28"/>
        </w:rPr>
        <w:tab/>
        <w:t>- Thứ hạng giải học sinh giỏi.</w:t>
      </w:r>
    </w:p>
    <w:p w:rsidR="00936094" w:rsidRPr="006F4944" w:rsidRDefault="00936094" w:rsidP="00936094">
      <w:pPr>
        <w:tabs>
          <w:tab w:val="right" w:pos="90"/>
        </w:tabs>
        <w:ind w:firstLine="0"/>
        <w:jc w:val="both"/>
        <w:rPr>
          <w:b/>
          <w:sz w:val="28"/>
          <w:szCs w:val="28"/>
        </w:rPr>
      </w:pPr>
      <w:r w:rsidRPr="006F4944">
        <w:rPr>
          <w:b/>
          <w:sz w:val="28"/>
          <w:szCs w:val="28"/>
        </w:rPr>
        <w:t xml:space="preserve">III. THỜI GIAN THỰC HIỆN: </w:t>
      </w:r>
    </w:p>
    <w:p w:rsidR="007E08C5" w:rsidRPr="001C227A" w:rsidRDefault="007E08C5" w:rsidP="007E08C5">
      <w:pPr>
        <w:tabs>
          <w:tab w:val="right" w:pos="90"/>
        </w:tabs>
        <w:spacing w:after="60"/>
        <w:ind w:firstLine="0"/>
        <w:jc w:val="both"/>
        <w:rPr>
          <w:rFonts w:eastAsia="Arial" w:cs="Times New Roman"/>
          <w:color w:val="000000"/>
          <w:sz w:val="28"/>
          <w:szCs w:val="28"/>
        </w:rPr>
      </w:pPr>
      <w:r>
        <w:rPr>
          <w:sz w:val="28"/>
          <w:szCs w:val="28"/>
        </w:rPr>
        <w:tab/>
      </w:r>
      <w:r>
        <w:rPr>
          <w:sz w:val="28"/>
          <w:szCs w:val="28"/>
        </w:rPr>
        <w:tab/>
      </w:r>
      <w:r w:rsidR="00936094" w:rsidRPr="006F4944">
        <w:rPr>
          <w:sz w:val="28"/>
          <w:szCs w:val="28"/>
        </w:rPr>
        <w:t xml:space="preserve">1. </w:t>
      </w:r>
      <w:r w:rsidRPr="001C227A">
        <w:rPr>
          <w:rFonts w:eastAsia="Arial" w:cs="Times New Roman"/>
          <w:color w:val="000000"/>
          <w:sz w:val="28"/>
          <w:szCs w:val="28"/>
        </w:rPr>
        <w:t>Tất cả các trường hợp đề nghị xét học bổng cấp ngành lần thứ XVII đều phải có danh sách đề nghị chính thức củ</w:t>
      </w:r>
      <w:r w:rsidRPr="001C227A">
        <w:rPr>
          <w:color w:val="000000"/>
          <w:sz w:val="28"/>
          <w:szCs w:val="28"/>
        </w:rPr>
        <w:t>a CĐCS.</w:t>
      </w:r>
    </w:p>
    <w:p w:rsidR="00936094" w:rsidRPr="001C227A" w:rsidRDefault="00936094" w:rsidP="00936094">
      <w:pPr>
        <w:tabs>
          <w:tab w:val="right" w:pos="90"/>
        </w:tabs>
        <w:ind w:firstLine="0"/>
        <w:jc w:val="both"/>
        <w:rPr>
          <w:sz w:val="28"/>
          <w:szCs w:val="28"/>
        </w:rPr>
      </w:pPr>
    </w:p>
    <w:p w:rsidR="009B6BED" w:rsidRPr="001C227A" w:rsidRDefault="009B6BED" w:rsidP="009B6BED">
      <w:pPr>
        <w:tabs>
          <w:tab w:val="right" w:pos="90"/>
        </w:tabs>
        <w:spacing w:after="60"/>
        <w:ind w:firstLine="0"/>
        <w:jc w:val="both"/>
        <w:rPr>
          <w:rFonts w:eastAsia="Arial" w:cs="Times New Roman"/>
          <w:sz w:val="28"/>
          <w:szCs w:val="28"/>
        </w:rPr>
      </w:pPr>
      <w:r w:rsidRPr="001C227A">
        <w:rPr>
          <w:sz w:val="28"/>
          <w:szCs w:val="28"/>
        </w:rPr>
        <w:tab/>
      </w:r>
      <w:r w:rsidRPr="001C227A">
        <w:rPr>
          <w:sz w:val="28"/>
          <w:szCs w:val="28"/>
        </w:rPr>
        <w:tab/>
      </w:r>
      <w:r w:rsidR="00936094" w:rsidRPr="001C227A">
        <w:rPr>
          <w:color w:val="000000"/>
          <w:sz w:val="28"/>
          <w:szCs w:val="28"/>
        </w:rPr>
        <w:t xml:space="preserve">2. </w:t>
      </w:r>
      <w:r w:rsidRPr="001C227A">
        <w:rPr>
          <w:rFonts w:eastAsia="Arial" w:cs="Times New Roman"/>
          <w:sz w:val="28"/>
          <w:szCs w:val="28"/>
        </w:rPr>
        <w:t xml:space="preserve">Hồ sơ đề nghị cấp học bổng bao gồm: </w:t>
      </w:r>
    </w:p>
    <w:p w:rsidR="009B6BED" w:rsidRPr="001C227A" w:rsidRDefault="009B6BED" w:rsidP="009B6BED">
      <w:pPr>
        <w:tabs>
          <w:tab w:val="right" w:pos="90"/>
        </w:tabs>
        <w:spacing w:after="60"/>
        <w:ind w:firstLine="0"/>
        <w:jc w:val="both"/>
        <w:rPr>
          <w:rFonts w:eastAsia="Arial" w:cs="Times New Roman"/>
          <w:sz w:val="28"/>
          <w:szCs w:val="28"/>
        </w:rPr>
      </w:pPr>
      <w:r w:rsidRPr="001C227A">
        <w:rPr>
          <w:sz w:val="28"/>
          <w:szCs w:val="28"/>
        </w:rPr>
        <w:tab/>
      </w:r>
      <w:r w:rsidRPr="001C227A">
        <w:rPr>
          <w:sz w:val="28"/>
          <w:szCs w:val="28"/>
        </w:rPr>
        <w:tab/>
      </w:r>
      <w:r w:rsidRPr="001C227A">
        <w:rPr>
          <w:sz w:val="28"/>
          <w:szCs w:val="28"/>
        </w:rPr>
        <w:tab/>
        <w:t>2.1</w:t>
      </w:r>
      <w:r w:rsidRPr="001C227A">
        <w:rPr>
          <w:rFonts w:eastAsia="Arial" w:cs="Times New Roman"/>
          <w:sz w:val="28"/>
          <w:szCs w:val="28"/>
        </w:rPr>
        <w:t>- Đối với Đối tượng 02:</w:t>
      </w:r>
    </w:p>
    <w:p w:rsidR="009B6BED" w:rsidRPr="001C227A" w:rsidRDefault="009B6BED" w:rsidP="009B6BED">
      <w:pPr>
        <w:tabs>
          <w:tab w:val="right" w:pos="90"/>
        </w:tabs>
        <w:spacing w:after="60"/>
        <w:ind w:firstLine="0"/>
        <w:jc w:val="both"/>
        <w:rPr>
          <w:rFonts w:eastAsia="Arial" w:cs="Times New Roman"/>
          <w:sz w:val="28"/>
          <w:szCs w:val="28"/>
        </w:rPr>
      </w:pPr>
      <w:r w:rsidRPr="001C227A">
        <w:rPr>
          <w:sz w:val="28"/>
          <w:szCs w:val="28"/>
        </w:rPr>
        <w:tab/>
      </w:r>
      <w:r w:rsidRPr="001C227A">
        <w:rPr>
          <w:sz w:val="28"/>
          <w:szCs w:val="28"/>
        </w:rPr>
        <w:tab/>
      </w:r>
      <w:r w:rsidRPr="001C227A">
        <w:rPr>
          <w:sz w:val="28"/>
          <w:szCs w:val="28"/>
        </w:rPr>
        <w:tab/>
      </w:r>
      <w:r w:rsidRPr="001C227A">
        <w:rPr>
          <w:rFonts w:eastAsia="Arial" w:cs="Times New Roman"/>
          <w:sz w:val="28"/>
          <w:szCs w:val="28"/>
        </w:rPr>
        <w:t xml:space="preserve">- Danh sách đề nghị </w:t>
      </w:r>
      <w:r w:rsidRPr="001C227A">
        <w:rPr>
          <w:rFonts w:eastAsia="Arial" w:cs="Times New Roman"/>
          <w:b/>
          <w:sz w:val="28"/>
          <w:szCs w:val="28"/>
        </w:rPr>
        <w:t>(theo mẫu 02)</w:t>
      </w:r>
      <w:r w:rsidRPr="001C227A">
        <w:rPr>
          <w:rFonts w:eastAsia="Arial" w:cs="Times New Roman"/>
          <w:sz w:val="28"/>
          <w:szCs w:val="28"/>
        </w:rPr>
        <w:t xml:space="preserve"> kèm theo file hình của cá nhân các cháu được đề nghị nhận học bổng.</w:t>
      </w:r>
    </w:p>
    <w:p w:rsidR="009B6BED" w:rsidRPr="001C227A" w:rsidRDefault="009B6BED" w:rsidP="009B6BED">
      <w:pPr>
        <w:tabs>
          <w:tab w:val="right" w:pos="90"/>
        </w:tabs>
        <w:spacing w:after="60"/>
        <w:ind w:firstLine="0"/>
        <w:jc w:val="both"/>
        <w:rPr>
          <w:rFonts w:eastAsia="Arial" w:cs="Times New Roman"/>
          <w:sz w:val="28"/>
          <w:szCs w:val="28"/>
        </w:rPr>
      </w:pPr>
      <w:r w:rsidRPr="001C227A">
        <w:rPr>
          <w:sz w:val="28"/>
          <w:szCs w:val="28"/>
        </w:rPr>
        <w:tab/>
      </w:r>
      <w:r w:rsidRPr="001C227A">
        <w:rPr>
          <w:sz w:val="28"/>
          <w:szCs w:val="28"/>
        </w:rPr>
        <w:tab/>
      </w:r>
      <w:r w:rsidRPr="001C227A">
        <w:rPr>
          <w:sz w:val="28"/>
          <w:szCs w:val="28"/>
        </w:rPr>
        <w:tab/>
      </w:r>
      <w:r w:rsidRPr="001C227A">
        <w:rPr>
          <w:rFonts w:eastAsia="Arial" w:cs="Times New Roman"/>
          <w:sz w:val="28"/>
          <w:szCs w:val="28"/>
        </w:rPr>
        <w:t>- Đối với cá nhận các cháu được đề nghị nhận học bổng:</w:t>
      </w:r>
    </w:p>
    <w:p w:rsidR="009B6BED" w:rsidRPr="001C227A" w:rsidRDefault="009B6BED" w:rsidP="009B6BED">
      <w:pPr>
        <w:spacing w:after="60"/>
        <w:ind w:left="742" w:firstLine="698"/>
        <w:jc w:val="both"/>
        <w:rPr>
          <w:rFonts w:eastAsia="Arial" w:cs="Times New Roman"/>
          <w:sz w:val="28"/>
          <w:szCs w:val="28"/>
          <w:lang w:val="de-DE"/>
        </w:rPr>
      </w:pPr>
      <w:r w:rsidRPr="001C227A">
        <w:rPr>
          <w:rFonts w:eastAsia="Arial" w:cs="Times New Roman"/>
          <w:sz w:val="28"/>
          <w:szCs w:val="28"/>
        </w:rPr>
        <w:t xml:space="preserve">+) Bản sao </w:t>
      </w:r>
      <w:r w:rsidRPr="001C227A">
        <w:rPr>
          <w:rFonts w:eastAsia="Arial" w:cs="Times New Roman"/>
          <w:sz w:val="28"/>
          <w:szCs w:val="28"/>
          <w:lang w:val="de-DE"/>
        </w:rPr>
        <w:t>Giấy khen Học sinh Giỏi cả năm học: lớp 6, lớp 7, lớp 8, lớ</w:t>
      </w:r>
      <w:r w:rsidR="001C227A">
        <w:rPr>
          <w:sz w:val="28"/>
          <w:szCs w:val="28"/>
          <w:lang w:val="de-DE"/>
        </w:rPr>
        <w:t>p 9</w:t>
      </w:r>
    </w:p>
    <w:p w:rsidR="009B6BED" w:rsidRPr="001C227A" w:rsidRDefault="009B6BED" w:rsidP="009B6BED">
      <w:pPr>
        <w:spacing w:after="60"/>
        <w:ind w:firstLine="1080"/>
        <w:jc w:val="both"/>
        <w:rPr>
          <w:rFonts w:eastAsia="Arial" w:cs="Times New Roman"/>
          <w:sz w:val="28"/>
          <w:szCs w:val="28"/>
          <w:lang w:val="de-DE"/>
        </w:rPr>
      </w:pPr>
      <w:r w:rsidRPr="001C227A">
        <w:rPr>
          <w:rFonts w:eastAsia="Arial" w:cs="Times New Roman"/>
          <w:b/>
          <w:sz w:val="28"/>
          <w:szCs w:val="28"/>
        </w:rPr>
        <w:tab/>
      </w:r>
      <w:r w:rsidRPr="001C227A">
        <w:rPr>
          <w:rFonts w:eastAsia="Arial" w:cs="Times New Roman"/>
          <w:sz w:val="28"/>
          <w:szCs w:val="28"/>
          <w:lang w:val="de-DE"/>
        </w:rPr>
        <w:t xml:space="preserve">+) Giấy chứng nhận (giấy khen) đạt danh hiệu Học sinh giỏi cấp thành phố (các giải nhất, nhì, ba) trở lên trong quá trình học ở bậc Trung học cơ sở. </w:t>
      </w:r>
    </w:p>
    <w:p w:rsidR="009B6BED" w:rsidRPr="001C227A" w:rsidRDefault="009B6BED" w:rsidP="009B6BED">
      <w:pPr>
        <w:tabs>
          <w:tab w:val="right" w:pos="90"/>
        </w:tabs>
        <w:spacing w:after="60"/>
        <w:ind w:firstLine="0"/>
        <w:jc w:val="both"/>
        <w:rPr>
          <w:rFonts w:eastAsia="Arial" w:cs="Times New Roman"/>
          <w:sz w:val="28"/>
          <w:szCs w:val="28"/>
        </w:rPr>
      </w:pPr>
      <w:r w:rsidRPr="001C227A">
        <w:rPr>
          <w:b/>
          <w:sz w:val="28"/>
          <w:szCs w:val="28"/>
        </w:rPr>
        <w:tab/>
      </w:r>
      <w:r w:rsidRPr="001C227A">
        <w:rPr>
          <w:b/>
          <w:sz w:val="28"/>
          <w:szCs w:val="28"/>
        </w:rPr>
        <w:tab/>
      </w:r>
      <w:r w:rsidRPr="001C227A">
        <w:rPr>
          <w:b/>
          <w:sz w:val="28"/>
          <w:szCs w:val="28"/>
        </w:rPr>
        <w:tab/>
      </w:r>
      <w:r w:rsidRPr="001C227A">
        <w:rPr>
          <w:sz w:val="28"/>
          <w:szCs w:val="28"/>
        </w:rPr>
        <w:t>2.2</w:t>
      </w:r>
      <w:r w:rsidRPr="001C227A">
        <w:rPr>
          <w:rFonts w:eastAsia="Arial" w:cs="Times New Roman"/>
          <w:sz w:val="28"/>
          <w:szCs w:val="28"/>
        </w:rPr>
        <w:t>- Đối với Đối tượng 03:</w:t>
      </w:r>
    </w:p>
    <w:p w:rsidR="009B6BED" w:rsidRPr="001C227A" w:rsidRDefault="009B6BED" w:rsidP="009B6BED">
      <w:pPr>
        <w:tabs>
          <w:tab w:val="right" w:pos="90"/>
        </w:tabs>
        <w:spacing w:after="60"/>
        <w:ind w:firstLine="0"/>
        <w:jc w:val="both"/>
        <w:rPr>
          <w:rFonts w:eastAsia="Arial" w:cs="Times New Roman"/>
          <w:sz w:val="28"/>
          <w:szCs w:val="28"/>
        </w:rPr>
      </w:pPr>
      <w:r w:rsidRPr="001C227A">
        <w:rPr>
          <w:sz w:val="28"/>
          <w:szCs w:val="28"/>
        </w:rPr>
        <w:tab/>
      </w:r>
      <w:r w:rsidRPr="001C227A">
        <w:rPr>
          <w:sz w:val="28"/>
          <w:szCs w:val="28"/>
        </w:rPr>
        <w:tab/>
      </w:r>
      <w:r w:rsidRPr="001C227A">
        <w:rPr>
          <w:sz w:val="28"/>
          <w:szCs w:val="28"/>
        </w:rPr>
        <w:tab/>
      </w:r>
      <w:r w:rsidRPr="001C227A">
        <w:rPr>
          <w:rFonts w:eastAsia="Arial" w:cs="Times New Roman"/>
          <w:sz w:val="28"/>
          <w:szCs w:val="28"/>
        </w:rPr>
        <w:t xml:space="preserve">- Danh sách đề nghị </w:t>
      </w:r>
      <w:r w:rsidRPr="001C227A">
        <w:rPr>
          <w:rFonts w:eastAsia="Arial" w:cs="Times New Roman"/>
          <w:b/>
          <w:sz w:val="28"/>
          <w:szCs w:val="28"/>
        </w:rPr>
        <w:t>(theo mẫu 03)</w:t>
      </w:r>
      <w:r w:rsidRPr="001C227A">
        <w:rPr>
          <w:rFonts w:eastAsia="Arial" w:cs="Times New Roman"/>
          <w:sz w:val="28"/>
          <w:szCs w:val="28"/>
        </w:rPr>
        <w:t xml:space="preserve"> kèm theo file hình của cá nhân các cháu được đề nghị nhận học bổng.</w:t>
      </w:r>
    </w:p>
    <w:p w:rsidR="009B6BED" w:rsidRPr="001C227A" w:rsidRDefault="009B6BED" w:rsidP="009B6BED">
      <w:pPr>
        <w:tabs>
          <w:tab w:val="right" w:pos="90"/>
        </w:tabs>
        <w:spacing w:after="60"/>
        <w:ind w:firstLine="0"/>
        <w:jc w:val="both"/>
        <w:rPr>
          <w:rFonts w:eastAsia="Arial" w:cs="Times New Roman"/>
          <w:sz w:val="28"/>
          <w:szCs w:val="28"/>
        </w:rPr>
      </w:pPr>
      <w:r w:rsidRPr="001C227A">
        <w:rPr>
          <w:sz w:val="28"/>
          <w:szCs w:val="28"/>
        </w:rPr>
        <w:tab/>
      </w:r>
      <w:r w:rsidRPr="001C227A">
        <w:rPr>
          <w:sz w:val="28"/>
          <w:szCs w:val="28"/>
        </w:rPr>
        <w:tab/>
      </w:r>
      <w:r w:rsidRPr="001C227A">
        <w:rPr>
          <w:sz w:val="28"/>
          <w:szCs w:val="28"/>
        </w:rPr>
        <w:tab/>
      </w:r>
      <w:r w:rsidRPr="001C227A">
        <w:rPr>
          <w:rFonts w:eastAsia="Arial" w:cs="Times New Roman"/>
          <w:sz w:val="28"/>
          <w:szCs w:val="28"/>
        </w:rPr>
        <w:t>- Đối với cá nhận các cháu được đề nghị nhận học bổng:</w:t>
      </w:r>
    </w:p>
    <w:p w:rsidR="009B6BED" w:rsidRPr="001C227A" w:rsidRDefault="009B6BED" w:rsidP="009B6BED">
      <w:pPr>
        <w:spacing w:after="60"/>
        <w:ind w:firstLine="1418"/>
        <w:jc w:val="both"/>
        <w:rPr>
          <w:rFonts w:eastAsia="Arial" w:cs="Times New Roman"/>
          <w:sz w:val="28"/>
          <w:szCs w:val="28"/>
          <w:lang w:val="de-DE"/>
        </w:rPr>
      </w:pPr>
      <w:r w:rsidRPr="001C227A">
        <w:rPr>
          <w:rFonts w:eastAsia="Arial" w:cs="Times New Roman"/>
          <w:sz w:val="28"/>
          <w:szCs w:val="28"/>
        </w:rPr>
        <w:t xml:space="preserve">+) Bản sao </w:t>
      </w:r>
      <w:r w:rsidRPr="001C227A">
        <w:rPr>
          <w:rFonts w:eastAsia="Arial" w:cs="Times New Roman"/>
          <w:sz w:val="28"/>
          <w:szCs w:val="28"/>
          <w:lang w:val="de-DE"/>
        </w:rPr>
        <w:t>Giấy khen Học sinh Giỏi cả năm học: lớp 10, lớp 11, lớp 12.</w:t>
      </w:r>
    </w:p>
    <w:p w:rsidR="009B6BED" w:rsidRPr="001C227A" w:rsidRDefault="009B6BED" w:rsidP="009B6BED">
      <w:pPr>
        <w:spacing w:after="60"/>
        <w:ind w:firstLine="1080"/>
        <w:jc w:val="both"/>
        <w:rPr>
          <w:rFonts w:eastAsia="Arial" w:cs="Times New Roman"/>
          <w:sz w:val="28"/>
          <w:szCs w:val="28"/>
          <w:lang w:val="de-DE"/>
        </w:rPr>
      </w:pPr>
      <w:r w:rsidRPr="001C227A">
        <w:rPr>
          <w:rFonts w:eastAsia="Arial" w:cs="Times New Roman"/>
          <w:b/>
          <w:sz w:val="28"/>
          <w:szCs w:val="28"/>
        </w:rPr>
        <w:tab/>
      </w:r>
      <w:r w:rsidRPr="001C227A">
        <w:rPr>
          <w:rFonts w:eastAsia="Arial" w:cs="Times New Roman"/>
          <w:sz w:val="28"/>
          <w:szCs w:val="28"/>
          <w:lang w:val="de-DE"/>
        </w:rPr>
        <w:t xml:space="preserve">+) Giấy chứng nhận (giấy khen) đạt danh hiệu Học sinh giỏi cấp thành phố (các giải nhất, nhì, ba) trở lên trong quá trình học ở bậc Trung học phổ thông. </w:t>
      </w:r>
    </w:p>
    <w:p w:rsidR="00936094" w:rsidRPr="007E08C5" w:rsidRDefault="007E08C5" w:rsidP="00936094">
      <w:pPr>
        <w:tabs>
          <w:tab w:val="right" w:pos="90"/>
        </w:tabs>
        <w:ind w:firstLine="0"/>
        <w:jc w:val="both"/>
        <w:rPr>
          <w:sz w:val="28"/>
          <w:szCs w:val="28"/>
        </w:rPr>
      </w:pPr>
      <w:r>
        <w:rPr>
          <w:sz w:val="28"/>
          <w:szCs w:val="28"/>
        </w:rPr>
        <w:tab/>
      </w:r>
      <w:r>
        <w:rPr>
          <w:sz w:val="28"/>
          <w:szCs w:val="28"/>
        </w:rPr>
        <w:tab/>
      </w:r>
      <w:r w:rsidRPr="006F4944">
        <w:rPr>
          <w:sz w:val="28"/>
          <w:szCs w:val="28"/>
        </w:rPr>
        <w:t xml:space="preserve">Hồ sơ nộp về Phòng Giáo dục và Đào tạo Quận 9 </w:t>
      </w:r>
      <w:r w:rsidRPr="006F4944">
        <w:rPr>
          <w:b/>
          <w:sz w:val="28"/>
          <w:szCs w:val="28"/>
        </w:rPr>
        <w:t>trướ</w:t>
      </w:r>
      <w:r>
        <w:rPr>
          <w:b/>
          <w:sz w:val="28"/>
          <w:szCs w:val="28"/>
        </w:rPr>
        <w:t>c ngày 15</w:t>
      </w:r>
      <w:r w:rsidRPr="006F4944">
        <w:rPr>
          <w:b/>
          <w:sz w:val="28"/>
          <w:szCs w:val="28"/>
        </w:rPr>
        <w:t>/07/201</w:t>
      </w:r>
      <w:r>
        <w:rPr>
          <w:b/>
          <w:sz w:val="28"/>
          <w:szCs w:val="28"/>
        </w:rPr>
        <w:t>9</w:t>
      </w:r>
      <w:r w:rsidRPr="006F4944">
        <w:rPr>
          <w:b/>
          <w:sz w:val="28"/>
          <w:szCs w:val="28"/>
        </w:rPr>
        <w:t xml:space="preserve"> (Thầy Nam tiếp nhận). </w:t>
      </w:r>
      <w:r w:rsidRPr="006F4944">
        <w:rPr>
          <w:sz w:val="28"/>
          <w:szCs w:val="28"/>
        </w:rPr>
        <w:t>Đồng thời,</w:t>
      </w:r>
      <w:r w:rsidRPr="006F4944">
        <w:rPr>
          <w:b/>
          <w:sz w:val="28"/>
          <w:szCs w:val="28"/>
        </w:rPr>
        <w:t xml:space="preserve"> </w:t>
      </w:r>
      <w:r w:rsidRPr="006F4944">
        <w:rPr>
          <w:sz w:val="28"/>
          <w:szCs w:val="28"/>
        </w:rPr>
        <w:t xml:space="preserve">gởi file danh sách đề nghị cấp học bổng và file hình qua địa chỉ email: </w:t>
      </w:r>
      <w:hyperlink r:id="rId6" w:history="1">
        <w:r w:rsidRPr="006F4944">
          <w:rPr>
            <w:rStyle w:val="Hyperlink"/>
            <w:sz w:val="28"/>
            <w:szCs w:val="28"/>
          </w:rPr>
          <w:t>hhnam.q9@tphcm.gov.vn</w:t>
        </w:r>
      </w:hyperlink>
      <w:r w:rsidRPr="006F4944">
        <w:rPr>
          <w:sz w:val="28"/>
          <w:szCs w:val="28"/>
        </w:rPr>
        <w:t xml:space="preserve"> </w:t>
      </w:r>
      <w:r w:rsidRPr="006F4944">
        <w:rPr>
          <w:b/>
          <w:sz w:val="28"/>
          <w:szCs w:val="28"/>
        </w:rPr>
        <w:t>.</w:t>
      </w:r>
    </w:p>
    <w:p w:rsidR="00936094" w:rsidRPr="006F4944" w:rsidRDefault="00936094" w:rsidP="00936094">
      <w:pPr>
        <w:tabs>
          <w:tab w:val="right" w:pos="-2610"/>
        </w:tabs>
        <w:ind w:firstLine="0"/>
        <w:jc w:val="both"/>
        <w:rPr>
          <w:sz w:val="28"/>
          <w:szCs w:val="28"/>
        </w:rPr>
      </w:pPr>
      <w:r w:rsidRPr="006F4944">
        <w:rPr>
          <w:sz w:val="28"/>
          <w:szCs w:val="28"/>
        </w:rPr>
        <w:tab/>
        <w:t xml:space="preserve">3. Ban Thường vụ CĐGD Thành phố sẽ xét duyệt và công khai danh sách trao học bổng trong toàn Ngành dự kiến vào tháng </w:t>
      </w:r>
      <w:r w:rsidR="007E08C5">
        <w:rPr>
          <w:sz w:val="28"/>
          <w:szCs w:val="28"/>
        </w:rPr>
        <w:t>8/2019</w:t>
      </w:r>
      <w:r w:rsidRPr="006F4944">
        <w:rPr>
          <w:sz w:val="28"/>
          <w:szCs w:val="28"/>
        </w:rPr>
        <w:t>.</w:t>
      </w:r>
    </w:p>
    <w:p w:rsidR="00936094" w:rsidRPr="006F4944" w:rsidRDefault="00936094" w:rsidP="00936094">
      <w:pPr>
        <w:tabs>
          <w:tab w:val="right" w:pos="-2610"/>
        </w:tabs>
        <w:ind w:firstLine="0"/>
        <w:jc w:val="both"/>
        <w:rPr>
          <w:sz w:val="28"/>
          <w:szCs w:val="28"/>
        </w:rPr>
      </w:pPr>
      <w:r w:rsidRPr="006F4944">
        <w:rPr>
          <w:sz w:val="28"/>
          <w:szCs w:val="28"/>
        </w:rPr>
        <w:tab/>
        <w:t>Đề nghị Công đoàn cơ sở trong Ngành phối hợp với Lãnh đạo đơn vị tích cực tuyên truyền ý nghĩa của học bổng, tổ chức xét duyệt bảo đảm tính công khai, đúng đối tượng, nộp hồ sơ đúng thời gian qui định để việc tổ chức lễ trao học bổng Nguyễn Đức Cảnh lần thứ XVI</w:t>
      </w:r>
      <w:r w:rsidR="007E08C5">
        <w:rPr>
          <w:sz w:val="28"/>
          <w:szCs w:val="28"/>
        </w:rPr>
        <w:t>I</w:t>
      </w:r>
      <w:r w:rsidRPr="006F4944">
        <w:rPr>
          <w:sz w:val="28"/>
          <w:szCs w:val="28"/>
        </w:rPr>
        <w:t xml:space="preserve"> cấp Ngành năm họ</w:t>
      </w:r>
      <w:r w:rsidR="007E08C5">
        <w:rPr>
          <w:sz w:val="28"/>
          <w:szCs w:val="28"/>
        </w:rPr>
        <w:t>c 2019 - 2020</w:t>
      </w:r>
      <w:r w:rsidRPr="006F4944">
        <w:rPr>
          <w:sz w:val="28"/>
          <w:szCs w:val="28"/>
        </w:rPr>
        <w:t xml:space="preserve"> </w:t>
      </w:r>
      <w:r w:rsidRPr="006F4944">
        <w:rPr>
          <w:sz w:val="28"/>
          <w:szCs w:val="28"/>
          <w:lang w:val="de-DE"/>
        </w:rPr>
        <w:t xml:space="preserve">và chỉ đạo phong trào học bổng Nguyễn Đức Cảnh cấp cơ sở được </w:t>
      </w:r>
      <w:r w:rsidRPr="006F4944">
        <w:rPr>
          <w:sz w:val="28"/>
          <w:szCs w:val="28"/>
        </w:rPr>
        <w:t>thành công./.</w:t>
      </w:r>
    </w:p>
    <w:p w:rsidR="00936094" w:rsidRPr="00515E3B" w:rsidRDefault="00936094" w:rsidP="00936094">
      <w:pPr>
        <w:spacing w:after="120"/>
        <w:ind w:firstLine="0"/>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5"/>
        <w:gridCol w:w="4786"/>
      </w:tblGrid>
      <w:tr w:rsidR="00936094" w:rsidTr="002B54ED">
        <w:tc>
          <w:tcPr>
            <w:tcW w:w="4785" w:type="dxa"/>
          </w:tcPr>
          <w:p w:rsidR="00936094" w:rsidRPr="00334CEA" w:rsidRDefault="00936094" w:rsidP="002B54ED">
            <w:pPr>
              <w:spacing w:after="60"/>
              <w:ind w:firstLine="0"/>
              <w:jc w:val="both"/>
              <w:rPr>
                <w:b/>
                <w:i/>
                <w:sz w:val="24"/>
                <w:szCs w:val="24"/>
              </w:rPr>
            </w:pPr>
            <w:r w:rsidRPr="00334CEA">
              <w:rPr>
                <w:b/>
                <w:i/>
                <w:sz w:val="24"/>
                <w:szCs w:val="24"/>
              </w:rPr>
              <w:t>Nơi nhận:</w:t>
            </w:r>
          </w:p>
          <w:p w:rsidR="00936094" w:rsidRDefault="00936094" w:rsidP="002B54ED">
            <w:pPr>
              <w:pStyle w:val="ListParagraph"/>
              <w:numPr>
                <w:ilvl w:val="0"/>
                <w:numId w:val="1"/>
              </w:numPr>
              <w:ind w:left="568" w:hanging="284"/>
              <w:jc w:val="both"/>
              <w:rPr>
                <w:sz w:val="22"/>
              </w:rPr>
            </w:pPr>
            <w:r>
              <w:rPr>
                <w:sz w:val="22"/>
              </w:rPr>
              <w:t>Các trường MN, TH, THCS</w:t>
            </w:r>
            <w:r w:rsidRPr="00334CEA">
              <w:rPr>
                <w:sz w:val="22"/>
              </w:rPr>
              <w:t>;</w:t>
            </w:r>
          </w:p>
          <w:p w:rsidR="00936094" w:rsidRPr="00334CEA" w:rsidRDefault="00936094" w:rsidP="002B54ED">
            <w:pPr>
              <w:pStyle w:val="ListParagraph"/>
              <w:numPr>
                <w:ilvl w:val="0"/>
                <w:numId w:val="1"/>
              </w:numPr>
              <w:ind w:left="568" w:hanging="284"/>
              <w:jc w:val="both"/>
              <w:rPr>
                <w:sz w:val="22"/>
              </w:rPr>
            </w:pPr>
            <w:r>
              <w:rPr>
                <w:sz w:val="22"/>
              </w:rPr>
              <w:t>Đơn vị trực thuộc;</w:t>
            </w:r>
          </w:p>
          <w:p w:rsidR="00936094" w:rsidRPr="00334CEA" w:rsidRDefault="00936094" w:rsidP="002B54ED">
            <w:pPr>
              <w:pStyle w:val="ListParagraph"/>
              <w:numPr>
                <w:ilvl w:val="0"/>
                <w:numId w:val="1"/>
              </w:numPr>
              <w:ind w:left="568" w:hanging="284"/>
              <w:jc w:val="both"/>
              <w:rPr>
                <w:sz w:val="22"/>
              </w:rPr>
            </w:pPr>
            <w:r>
              <w:rPr>
                <w:sz w:val="22"/>
              </w:rPr>
              <w:t>Lưu: VT.</w:t>
            </w:r>
          </w:p>
          <w:p w:rsidR="00936094" w:rsidRDefault="00936094" w:rsidP="002B54ED">
            <w:pPr>
              <w:spacing w:after="60"/>
              <w:ind w:firstLine="0"/>
              <w:jc w:val="both"/>
              <w:rPr>
                <w:sz w:val="28"/>
                <w:szCs w:val="28"/>
              </w:rPr>
            </w:pPr>
          </w:p>
        </w:tc>
        <w:tc>
          <w:tcPr>
            <w:tcW w:w="4786" w:type="dxa"/>
          </w:tcPr>
          <w:p w:rsidR="00936094" w:rsidRPr="00334CEA" w:rsidRDefault="00936094" w:rsidP="002B54ED">
            <w:pPr>
              <w:spacing w:after="60"/>
              <w:ind w:firstLine="0"/>
              <w:jc w:val="both"/>
              <w:rPr>
                <w:b/>
                <w:sz w:val="28"/>
                <w:szCs w:val="28"/>
              </w:rPr>
            </w:pPr>
            <w:r>
              <w:rPr>
                <w:b/>
                <w:sz w:val="28"/>
                <w:szCs w:val="28"/>
              </w:rPr>
              <w:t xml:space="preserve">          </w:t>
            </w:r>
            <w:r w:rsidRPr="00334CEA">
              <w:rPr>
                <w:b/>
                <w:sz w:val="28"/>
                <w:szCs w:val="28"/>
              </w:rPr>
              <w:t>TRƯỞNG PHÒNG</w:t>
            </w:r>
          </w:p>
          <w:p w:rsidR="00936094" w:rsidRPr="00334CEA" w:rsidRDefault="00936094" w:rsidP="002B54ED">
            <w:pPr>
              <w:spacing w:after="60"/>
              <w:ind w:firstLine="0"/>
              <w:jc w:val="both"/>
              <w:rPr>
                <w:b/>
                <w:sz w:val="28"/>
                <w:szCs w:val="28"/>
              </w:rPr>
            </w:pPr>
          </w:p>
          <w:p w:rsidR="00936094" w:rsidRDefault="00936094" w:rsidP="002B54ED">
            <w:pPr>
              <w:spacing w:after="60"/>
              <w:ind w:firstLine="0"/>
              <w:jc w:val="both"/>
              <w:rPr>
                <w:b/>
                <w:sz w:val="28"/>
                <w:szCs w:val="28"/>
              </w:rPr>
            </w:pPr>
          </w:p>
          <w:p w:rsidR="00936094" w:rsidRPr="00334CEA" w:rsidRDefault="00936094" w:rsidP="002B54ED">
            <w:pPr>
              <w:spacing w:after="60"/>
              <w:ind w:firstLine="0"/>
              <w:jc w:val="both"/>
              <w:rPr>
                <w:b/>
                <w:sz w:val="28"/>
                <w:szCs w:val="28"/>
              </w:rPr>
            </w:pPr>
          </w:p>
          <w:p w:rsidR="00936094" w:rsidRPr="00334CEA" w:rsidRDefault="00936094" w:rsidP="002B54ED">
            <w:pPr>
              <w:spacing w:after="60"/>
              <w:ind w:firstLine="0"/>
              <w:jc w:val="both"/>
              <w:rPr>
                <w:b/>
                <w:sz w:val="28"/>
                <w:szCs w:val="28"/>
              </w:rPr>
            </w:pPr>
          </w:p>
          <w:p w:rsidR="00936094" w:rsidRDefault="00936094" w:rsidP="002B54ED">
            <w:pPr>
              <w:spacing w:after="60"/>
              <w:ind w:firstLine="0"/>
              <w:jc w:val="both"/>
              <w:rPr>
                <w:sz w:val="28"/>
                <w:szCs w:val="28"/>
              </w:rPr>
            </w:pPr>
            <w:r>
              <w:rPr>
                <w:b/>
                <w:sz w:val="28"/>
                <w:szCs w:val="28"/>
              </w:rPr>
              <w:t xml:space="preserve">         </w:t>
            </w:r>
            <w:r w:rsidRPr="00334CEA">
              <w:rPr>
                <w:b/>
                <w:sz w:val="28"/>
                <w:szCs w:val="28"/>
              </w:rPr>
              <w:t>Nguyễn Thị Thu Hiền</w:t>
            </w:r>
          </w:p>
        </w:tc>
      </w:tr>
    </w:tbl>
    <w:p w:rsidR="0082433C" w:rsidRDefault="0082433C" w:rsidP="005F64B3">
      <w:pPr>
        <w:ind w:firstLine="0"/>
      </w:pPr>
    </w:p>
    <w:p w:rsidR="005F64B3" w:rsidRDefault="005F64B3" w:rsidP="005F64B3">
      <w:pPr>
        <w:ind w:firstLine="0"/>
      </w:pPr>
    </w:p>
    <w:p w:rsidR="0082433C" w:rsidRDefault="0082433C"/>
    <w:p w:rsidR="0082433C" w:rsidRPr="00974F5C" w:rsidRDefault="0082433C" w:rsidP="0082433C">
      <w:pPr>
        <w:ind w:firstLine="0"/>
        <w:jc w:val="center"/>
        <w:rPr>
          <w:b/>
          <w:bCs/>
          <w:u w:val="single"/>
        </w:rPr>
      </w:pPr>
      <w:r w:rsidRPr="00974F5C">
        <w:rPr>
          <w:b/>
          <w:bCs/>
          <w:u w:val="single"/>
        </w:rPr>
        <w:t>MẪU CHO KHỐI 9</w:t>
      </w:r>
    </w:p>
    <w:p w:rsidR="0082433C" w:rsidRDefault="0082433C" w:rsidP="0082433C">
      <w:pPr>
        <w:ind w:firstLine="0"/>
        <w:jc w:val="center"/>
        <w:rPr>
          <w:b/>
          <w:bCs/>
          <w:u w:val="single"/>
        </w:rPr>
      </w:pPr>
      <w:r w:rsidRPr="00974F5C">
        <w:rPr>
          <w:b/>
          <w:bCs/>
          <w:u w:val="single"/>
        </w:rPr>
        <w:t>(Tiêu chuẩn đối tượng 2)</w:t>
      </w:r>
    </w:p>
    <w:p w:rsidR="0082433C" w:rsidRDefault="0082433C" w:rsidP="0082433C">
      <w:pPr>
        <w:ind w:firstLine="0"/>
        <w:jc w:val="center"/>
        <w:rPr>
          <w:b/>
          <w:bCs/>
          <w:u w:val="single"/>
        </w:rPr>
      </w:pPr>
    </w:p>
    <w:p w:rsidR="0082433C" w:rsidRDefault="0082433C" w:rsidP="0082433C">
      <w:pPr>
        <w:jc w:val="center"/>
        <w:rPr>
          <w:b/>
          <w:bCs/>
          <w:u w:val="single"/>
        </w:rPr>
      </w:pPr>
    </w:p>
    <w:p w:rsidR="0082433C" w:rsidRDefault="0082433C" w:rsidP="0082433C">
      <w:pPr>
        <w:jc w:val="center"/>
        <w:rPr>
          <w:b/>
          <w:bCs/>
          <w:u w:val="single"/>
        </w:rPr>
      </w:pPr>
    </w:p>
    <w:p w:rsidR="0082433C" w:rsidRDefault="0082433C" w:rsidP="0082433C">
      <w:pPr>
        <w:tabs>
          <w:tab w:val="left" w:pos="11160"/>
        </w:tabs>
        <w:ind w:firstLine="0"/>
        <w:jc w:val="both"/>
        <w:rPr>
          <w:b/>
          <w:bCs/>
          <w:sz w:val="24"/>
          <w:szCs w:val="24"/>
        </w:rPr>
      </w:pPr>
      <w:r>
        <w:rPr>
          <w:b/>
          <w:bCs/>
          <w:sz w:val="24"/>
          <w:szCs w:val="24"/>
        </w:rPr>
        <w:t>PHÒNG GIÁO DỤC VÀ ĐÀO TẠO       CỘNG HÒA XÃ HỘI CHỦ NGHĨA VIỆT NAM</w:t>
      </w:r>
    </w:p>
    <w:p w:rsidR="0082433C" w:rsidRDefault="0082433C" w:rsidP="0082433C">
      <w:pPr>
        <w:tabs>
          <w:tab w:val="left" w:pos="11160"/>
        </w:tabs>
        <w:ind w:firstLine="0"/>
        <w:jc w:val="both"/>
        <w:rPr>
          <w:b/>
          <w:bCs/>
          <w:sz w:val="24"/>
          <w:szCs w:val="24"/>
        </w:rPr>
      </w:pPr>
      <w:r>
        <w:rPr>
          <w:b/>
          <w:bCs/>
          <w:sz w:val="24"/>
          <w:szCs w:val="24"/>
        </w:rPr>
        <w:t xml:space="preserve">                       QUẬN 9                                           Độc lập – Tự do – Hạnh phúc</w:t>
      </w:r>
    </w:p>
    <w:p w:rsidR="0082433C" w:rsidRPr="000F52F3" w:rsidRDefault="0082433C" w:rsidP="0082433C">
      <w:pPr>
        <w:tabs>
          <w:tab w:val="left" w:pos="11160"/>
        </w:tabs>
        <w:ind w:firstLine="0"/>
        <w:jc w:val="both"/>
        <w:rPr>
          <w:b/>
          <w:bCs/>
        </w:rPr>
      </w:pPr>
      <w:r>
        <w:rPr>
          <w:b/>
          <w:bCs/>
          <w:sz w:val="24"/>
          <w:szCs w:val="24"/>
        </w:rPr>
        <w:t>CĐCS:..................................................                   ----------------------------------------</w:t>
      </w:r>
      <w:r w:rsidRPr="000F52F3">
        <w:rPr>
          <w:b/>
          <w:bCs/>
        </w:rPr>
        <w:tab/>
        <w:t>Độc Lập – Tự Do – Hạnh Phúc</w:t>
      </w:r>
    </w:p>
    <w:p w:rsidR="0082433C" w:rsidRPr="000F52F3" w:rsidRDefault="0082433C" w:rsidP="0082433C">
      <w:pPr>
        <w:tabs>
          <w:tab w:val="left" w:pos="8640"/>
        </w:tabs>
        <w:jc w:val="both"/>
        <w:rPr>
          <w:b/>
          <w:bCs/>
        </w:rPr>
      </w:pPr>
    </w:p>
    <w:p w:rsidR="0082433C" w:rsidRPr="000F52F3" w:rsidRDefault="0082433C" w:rsidP="0082433C">
      <w:pPr>
        <w:tabs>
          <w:tab w:val="left" w:pos="8640"/>
        </w:tabs>
        <w:jc w:val="both"/>
      </w:pPr>
    </w:p>
    <w:p w:rsidR="0082433C" w:rsidRPr="00974F5C" w:rsidRDefault="0082433C" w:rsidP="0082433C">
      <w:pPr>
        <w:ind w:firstLine="0"/>
        <w:jc w:val="center"/>
        <w:rPr>
          <w:b/>
          <w:bCs/>
          <w:sz w:val="28"/>
          <w:szCs w:val="28"/>
        </w:rPr>
      </w:pPr>
      <w:r w:rsidRPr="00974F5C">
        <w:rPr>
          <w:b/>
          <w:bCs/>
          <w:sz w:val="28"/>
          <w:szCs w:val="28"/>
        </w:rPr>
        <w:t>DANH SÁCH ĐỀ NGHỊ NHẬN HỌC BỔNG “NGUYỄN ĐỨC CẢNH” CẤP NGÀNH</w:t>
      </w:r>
      <w:r>
        <w:rPr>
          <w:b/>
          <w:bCs/>
          <w:sz w:val="28"/>
          <w:szCs w:val="28"/>
        </w:rPr>
        <w:t xml:space="preserve"> GDĐT - TP</w:t>
      </w:r>
      <w:r w:rsidRPr="00974F5C">
        <w:rPr>
          <w:b/>
          <w:bCs/>
          <w:sz w:val="28"/>
          <w:szCs w:val="28"/>
        </w:rPr>
        <w:t>, LẦN XVI</w:t>
      </w:r>
      <w:r>
        <w:rPr>
          <w:b/>
          <w:bCs/>
          <w:sz w:val="28"/>
          <w:szCs w:val="28"/>
        </w:rPr>
        <w:t xml:space="preserve">I, </w:t>
      </w:r>
      <w:r w:rsidRPr="00974F5C">
        <w:rPr>
          <w:b/>
          <w:bCs/>
          <w:sz w:val="28"/>
          <w:szCs w:val="28"/>
        </w:rPr>
        <w:t>NĂM HỌ</w:t>
      </w:r>
      <w:r>
        <w:rPr>
          <w:b/>
          <w:bCs/>
          <w:sz w:val="28"/>
          <w:szCs w:val="28"/>
        </w:rPr>
        <w:t>C 2019 – 2020</w:t>
      </w:r>
    </w:p>
    <w:p w:rsidR="0082433C" w:rsidRPr="000F52F3" w:rsidRDefault="0082433C" w:rsidP="0082433C">
      <w:pPr>
        <w:ind w:firstLine="0"/>
        <w:rPr>
          <w:b/>
          <w:bCs/>
        </w:rPr>
      </w:pPr>
    </w:p>
    <w:tbl>
      <w:tblPr>
        <w:tblW w:w="10957" w:type="dxa"/>
        <w:jc w:val="center"/>
        <w:tblInd w:w="7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2017"/>
        <w:gridCol w:w="1392"/>
        <w:gridCol w:w="2152"/>
        <w:gridCol w:w="1501"/>
        <w:gridCol w:w="1418"/>
        <w:gridCol w:w="1559"/>
      </w:tblGrid>
      <w:tr w:rsidR="0082433C" w:rsidRPr="00964867" w:rsidTr="002B54ED">
        <w:trPr>
          <w:jc w:val="center"/>
        </w:trPr>
        <w:tc>
          <w:tcPr>
            <w:tcW w:w="918" w:type="dxa"/>
            <w:vMerge w:val="restart"/>
            <w:vAlign w:val="center"/>
          </w:tcPr>
          <w:p w:rsidR="0082433C" w:rsidRPr="00964867" w:rsidRDefault="0082433C" w:rsidP="002B54ED">
            <w:pPr>
              <w:jc w:val="center"/>
              <w:rPr>
                <w:b/>
                <w:bCs/>
              </w:rPr>
            </w:pPr>
            <w:r w:rsidRPr="00964867">
              <w:rPr>
                <w:b/>
                <w:bCs/>
              </w:rPr>
              <w:t>STT</w:t>
            </w:r>
          </w:p>
        </w:tc>
        <w:tc>
          <w:tcPr>
            <w:tcW w:w="2017" w:type="dxa"/>
            <w:vMerge w:val="restart"/>
            <w:vAlign w:val="center"/>
          </w:tcPr>
          <w:p w:rsidR="0082433C" w:rsidRPr="00964867" w:rsidRDefault="0082433C" w:rsidP="002B54ED">
            <w:pPr>
              <w:jc w:val="center"/>
              <w:rPr>
                <w:b/>
                <w:bCs/>
              </w:rPr>
            </w:pPr>
            <w:r w:rsidRPr="00964867">
              <w:rPr>
                <w:b/>
                <w:bCs/>
              </w:rPr>
              <w:t>H</w:t>
            </w:r>
            <w:r>
              <w:rPr>
                <w:b/>
                <w:bCs/>
              </w:rPr>
              <w:t>H</w:t>
            </w:r>
            <w:r w:rsidRPr="00964867">
              <w:rPr>
                <w:b/>
                <w:bCs/>
              </w:rPr>
              <w:t>Ọ VÀ TÊN HỌC SINH</w:t>
            </w:r>
          </w:p>
          <w:p w:rsidR="0082433C" w:rsidRPr="000F52F3" w:rsidRDefault="0082433C" w:rsidP="002B54ED">
            <w:pPr>
              <w:jc w:val="center"/>
            </w:pPr>
            <w:r w:rsidRPr="000F52F3">
              <w:t>N</w:t>
            </w:r>
            <w:r>
              <w:t>N</w:t>
            </w:r>
            <w:r w:rsidRPr="000F52F3">
              <w:t xml:space="preserve">am (Nữ) </w:t>
            </w:r>
          </w:p>
          <w:p w:rsidR="0082433C" w:rsidRPr="000F52F3" w:rsidRDefault="0082433C" w:rsidP="002B54ED">
            <w:pPr>
              <w:jc w:val="center"/>
            </w:pPr>
            <w:r w:rsidRPr="000F52F3">
              <w:t>N</w:t>
            </w:r>
            <w:r>
              <w:t>N</w:t>
            </w:r>
            <w:r w:rsidRPr="000F52F3">
              <w:t>gày tháng năm sinh</w:t>
            </w:r>
          </w:p>
          <w:p w:rsidR="0082433C" w:rsidRPr="000F52F3" w:rsidRDefault="0082433C" w:rsidP="002B54ED">
            <w:pPr>
              <w:jc w:val="center"/>
            </w:pPr>
            <w:r w:rsidRPr="000F52F3">
              <w:t>T</w:t>
            </w:r>
            <w:r>
              <w:t>T</w:t>
            </w:r>
            <w:r w:rsidRPr="000F52F3">
              <w:t>rường</w:t>
            </w:r>
          </w:p>
        </w:tc>
        <w:tc>
          <w:tcPr>
            <w:tcW w:w="1392" w:type="dxa"/>
          </w:tcPr>
          <w:p w:rsidR="0082433C" w:rsidRPr="00964867" w:rsidRDefault="0082433C" w:rsidP="002B54ED">
            <w:pPr>
              <w:jc w:val="center"/>
              <w:rPr>
                <w:b/>
                <w:bCs/>
              </w:rPr>
            </w:pPr>
          </w:p>
        </w:tc>
        <w:tc>
          <w:tcPr>
            <w:tcW w:w="2152" w:type="dxa"/>
            <w:vMerge w:val="restart"/>
            <w:vAlign w:val="center"/>
          </w:tcPr>
          <w:p w:rsidR="0082433C" w:rsidRPr="00964867" w:rsidRDefault="0082433C" w:rsidP="002B54ED">
            <w:pPr>
              <w:jc w:val="center"/>
              <w:rPr>
                <w:b/>
                <w:bCs/>
              </w:rPr>
            </w:pPr>
            <w:r w:rsidRPr="00964867">
              <w:rPr>
                <w:b/>
                <w:bCs/>
              </w:rPr>
              <w:t>H</w:t>
            </w:r>
            <w:r>
              <w:rPr>
                <w:b/>
                <w:bCs/>
              </w:rPr>
              <w:t>H</w:t>
            </w:r>
            <w:r w:rsidRPr="00964867">
              <w:rPr>
                <w:b/>
                <w:bCs/>
              </w:rPr>
              <w:t>Ọ VÀ TÊN PHỤ HUYNH</w:t>
            </w:r>
          </w:p>
          <w:p w:rsidR="0082433C" w:rsidRDefault="0082433C" w:rsidP="002B54ED">
            <w:pPr>
              <w:jc w:val="center"/>
            </w:pPr>
            <w:r w:rsidRPr="000F52F3">
              <w:t>C</w:t>
            </w:r>
            <w:r>
              <w:t>C</w:t>
            </w:r>
            <w:r w:rsidRPr="000F52F3">
              <w:t>hức vụ</w:t>
            </w:r>
          </w:p>
          <w:p w:rsidR="0082433C" w:rsidRPr="000F52F3" w:rsidRDefault="0082433C" w:rsidP="002B54ED">
            <w:pPr>
              <w:jc w:val="center"/>
            </w:pPr>
            <w:r>
              <w:t>TTrường</w:t>
            </w:r>
          </w:p>
          <w:p w:rsidR="0082433C" w:rsidRPr="000F52F3" w:rsidRDefault="0082433C" w:rsidP="002B54ED">
            <w:pPr>
              <w:jc w:val="center"/>
            </w:pPr>
            <w:r w:rsidRPr="000F52F3">
              <w:t>Đ</w:t>
            </w:r>
            <w:r>
              <w:t>Đ</w:t>
            </w:r>
            <w:r w:rsidRPr="000F52F3">
              <w:t>ịa chỉ</w:t>
            </w:r>
          </w:p>
          <w:p w:rsidR="0082433C" w:rsidRPr="000F52F3" w:rsidRDefault="0082433C" w:rsidP="002B54ED">
            <w:pPr>
              <w:jc w:val="center"/>
            </w:pPr>
            <w:r w:rsidRPr="000F52F3">
              <w:t>Đ</w:t>
            </w:r>
            <w:r>
              <w:t>Đ</w:t>
            </w:r>
            <w:r w:rsidRPr="000F52F3">
              <w:t>iện thoại</w:t>
            </w:r>
          </w:p>
        </w:tc>
        <w:tc>
          <w:tcPr>
            <w:tcW w:w="4478" w:type="dxa"/>
            <w:gridSpan w:val="3"/>
            <w:vAlign w:val="center"/>
          </w:tcPr>
          <w:p w:rsidR="0082433C" w:rsidRPr="00964867" w:rsidRDefault="0082433C" w:rsidP="002B54ED">
            <w:pPr>
              <w:jc w:val="center"/>
              <w:rPr>
                <w:b/>
                <w:bCs/>
              </w:rPr>
            </w:pPr>
            <w:r w:rsidRPr="00964867">
              <w:rPr>
                <w:b/>
                <w:bCs/>
              </w:rPr>
              <w:t>T</w:t>
            </w:r>
            <w:r>
              <w:rPr>
                <w:b/>
                <w:bCs/>
              </w:rPr>
              <w:t>T</w:t>
            </w:r>
            <w:r w:rsidRPr="00964867">
              <w:rPr>
                <w:b/>
                <w:bCs/>
              </w:rPr>
              <w:t>HÀNH TÍCH ĐẠT ĐƯỢC</w:t>
            </w:r>
          </w:p>
        </w:tc>
      </w:tr>
      <w:tr w:rsidR="0082433C" w:rsidRPr="000F52F3" w:rsidTr="002B54ED">
        <w:trPr>
          <w:cantSplit/>
          <w:trHeight w:val="1134"/>
          <w:jc w:val="center"/>
        </w:trPr>
        <w:tc>
          <w:tcPr>
            <w:tcW w:w="918" w:type="dxa"/>
            <w:vMerge/>
            <w:vAlign w:val="center"/>
          </w:tcPr>
          <w:p w:rsidR="0082433C" w:rsidRPr="000F52F3" w:rsidRDefault="0082433C" w:rsidP="002B54ED">
            <w:pPr>
              <w:jc w:val="center"/>
            </w:pPr>
          </w:p>
        </w:tc>
        <w:tc>
          <w:tcPr>
            <w:tcW w:w="2017" w:type="dxa"/>
            <w:vMerge/>
            <w:vAlign w:val="center"/>
          </w:tcPr>
          <w:p w:rsidR="0082433C" w:rsidRPr="000F52F3" w:rsidRDefault="0082433C" w:rsidP="002B54ED">
            <w:pPr>
              <w:jc w:val="center"/>
            </w:pPr>
          </w:p>
        </w:tc>
        <w:tc>
          <w:tcPr>
            <w:tcW w:w="1392" w:type="dxa"/>
            <w:vAlign w:val="bottom"/>
          </w:tcPr>
          <w:p w:rsidR="0082433C" w:rsidRPr="000F52F3" w:rsidRDefault="0082433C" w:rsidP="002B54ED">
            <w:pPr>
              <w:tabs>
                <w:tab w:val="left" w:pos="600"/>
              </w:tabs>
              <w:jc w:val="center"/>
            </w:pPr>
            <w:r w:rsidRPr="00964867">
              <w:rPr>
                <w:b/>
                <w:bCs/>
              </w:rPr>
              <w:t>H</w:t>
            </w:r>
            <w:r>
              <w:rPr>
                <w:b/>
                <w:bCs/>
              </w:rPr>
              <w:t>Ảnh của Học sinh</w:t>
            </w:r>
          </w:p>
        </w:tc>
        <w:tc>
          <w:tcPr>
            <w:tcW w:w="2152" w:type="dxa"/>
            <w:vMerge/>
            <w:vAlign w:val="center"/>
          </w:tcPr>
          <w:p w:rsidR="0082433C" w:rsidRPr="000F52F3" w:rsidRDefault="0082433C" w:rsidP="002B54ED">
            <w:pPr>
              <w:jc w:val="center"/>
            </w:pPr>
          </w:p>
        </w:tc>
        <w:tc>
          <w:tcPr>
            <w:tcW w:w="1501" w:type="dxa"/>
            <w:vAlign w:val="center"/>
          </w:tcPr>
          <w:p w:rsidR="0082433C" w:rsidRPr="000F52F3" w:rsidRDefault="0082433C" w:rsidP="002B54ED">
            <w:pPr>
              <w:jc w:val="center"/>
            </w:pPr>
            <w:r w:rsidRPr="000F52F3">
              <w:t>T</w:t>
            </w:r>
            <w:r>
              <w:t>T</w:t>
            </w:r>
            <w:r w:rsidRPr="000F52F3">
              <w:t>iêu chuẩn 1</w:t>
            </w:r>
          </w:p>
        </w:tc>
        <w:tc>
          <w:tcPr>
            <w:tcW w:w="1418" w:type="dxa"/>
            <w:vAlign w:val="center"/>
          </w:tcPr>
          <w:p w:rsidR="0082433C" w:rsidRPr="000F52F3" w:rsidRDefault="0082433C" w:rsidP="002B54ED">
            <w:pPr>
              <w:jc w:val="center"/>
            </w:pPr>
            <w:r w:rsidRPr="000F52F3">
              <w:t>T</w:t>
            </w:r>
            <w:r>
              <w:t>T</w:t>
            </w:r>
            <w:r w:rsidRPr="000F52F3">
              <w:t>iêu chuẩn 2</w:t>
            </w:r>
          </w:p>
        </w:tc>
        <w:tc>
          <w:tcPr>
            <w:tcW w:w="1559" w:type="dxa"/>
            <w:vAlign w:val="center"/>
          </w:tcPr>
          <w:p w:rsidR="0082433C" w:rsidRPr="000F52F3" w:rsidRDefault="0082433C" w:rsidP="002B54ED">
            <w:pPr>
              <w:jc w:val="center"/>
            </w:pPr>
            <w:r w:rsidRPr="000F52F3">
              <w:t>H</w:t>
            </w:r>
            <w:r>
              <w:t>H</w:t>
            </w:r>
            <w:r w:rsidRPr="000F52F3">
              <w:t xml:space="preserve">oàn cảnh </w:t>
            </w:r>
            <w:r>
              <w:t>gia đình</w:t>
            </w:r>
            <w:r w:rsidRPr="000F52F3">
              <w:t xml:space="preserve"> (viết tóm tắt)</w:t>
            </w:r>
          </w:p>
        </w:tc>
      </w:tr>
      <w:tr w:rsidR="0082433C" w:rsidRPr="000F52F3" w:rsidTr="002B54ED">
        <w:trPr>
          <w:jc w:val="center"/>
        </w:trPr>
        <w:tc>
          <w:tcPr>
            <w:tcW w:w="918" w:type="dxa"/>
            <w:vAlign w:val="center"/>
          </w:tcPr>
          <w:p w:rsidR="0082433C" w:rsidRPr="000F52F3" w:rsidRDefault="0082433C" w:rsidP="002B54ED">
            <w:pPr>
              <w:jc w:val="center"/>
            </w:pPr>
          </w:p>
        </w:tc>
        <w:tc>
          <w:tcPr>
            <w:tcW w:w="2017" w:type="dxa"/>
            <w:vAlign w:val="center"/>
          </w:tcPr>
          <w:p w:rsidR="0082433C" w:rsidRPr="000F52F3" w:rsidRDefault="0082433C" w:rsidP="002B54ED">
            <w:pPr>
              <w:jc w:val="center"/>
            </w:pPr>
          </w:p>
        </w:tc>
        <w:tc>
          <w:tcPr>
            <w:tcW w:w="1392" w:type="dxa"/>
          </w:tcPr>
          <w:p w:rsidR="0082433C" w:rsidRPr="000F52F3" w:rsidRDefault="0082433C" w:rsidP="002B54ED">
            <w:pPr>
              <w:jc w:val="center"/>
            </w:pPr>
          </w:p>
        </w:tc>
        <w:tc>
          <w:tcPr>
            <w:tcW w:w="2152" w:type="dxa"/>
            <w:vAlign w:val="center"/>
          </w:tcPr>
          <w:p w:rsidR="0082433C" w:rsidRPr="000F52F3" w:rsidRDefault="0082433C" w:rsidP="002B54ED">
            <w:pPr>
              <w:jc w:val="center"/>
            </w:pPr>
          </w:p>
        </w:tc>
        <w:tc>
          <w:tcPr>
            <w:tcW w:w="1501" w:type="dxa"/>
            <w:vAlign w:val="center"/>
          </w:tcPr>
          <w:p w:rsidR="0082433C" w:rsidRPr="000F52F3" w:rsidRDefault="0082433C" w:rsidP="002B54ED">
            <w:pPr>
              <w:jc w:val="center"/>
            </w:pPr>
          </w:p>
        </w:tc>
        <w:tc>
          <w:tcPr>
            <w:tcW w:w="1418" w:type="dxa"/>
            <w:vAlign w:val="center"/>
          </w:tcPr>
          <w:p w:rsidR="0082433C" w:rsidRPr="000F52F3" w:rsidRDefault="0082433C" w:rsidP="002B54ED">
            <w:pPr>
              <w:jc w:val="center"/>
            </w:pPr>
          </w:p>
        </w:tc>
        <w:tc>
          <w:tcPr>
            <w:tcW w:w="1559" w:type="dxa"/>
            <w:vAlign w:val="center"/>
          </w:tcPr>
          <w:p w:rsidR="0082433C" w:rsidRPr="000F52F3" w:rsidRDefault="0082433C" w:rsidP="002B54ED">
            <w:pPr>
              <w:jc w:val="center"/>
            </w:pPr>
          </w:p>
        </w:tc>
      </w:tr>
    </w:tbl>
    <w:p w:rsidR="0082433C" w:rsidRPr="000F52F3" w:rsidRDefault="0082433C" w:rsidP="0082433C">
      <w:pPr>
        <w:jc w:val="center"/>
      </w:pPr>
    </w:p>
    <w:p w:rsidR="0082433C" w:rsidRPr="000F52F3" w:rsidRDefault="0082433C" w:rsidP="0082433C">
      <w:pPr>
        <w:tabs>
          <w:tab w:val="left" w:pos="10800"/>
        </w:tabs>
        <w:jc w:val="both"/>
      </w:pPr>
      <w:r w:rsidRPr="000F52F3">
        <w:tab/>
        <w:t>Ngày            tháng               năm</w:t>
      </w:r>
    </w:p>
    <w:p w:rsidR="0082433C" w:rsidRPr="000F52F3" w:rsidRDefault="0082433C" w:rsidP="0082433C">
      <w:pPr>
        <w:ind w:left="5040" w:firstLine="720"/>
        <w:jc w:val="both"/>
      </w:pPr>
      <w:r w:rsidRPr="000F52F3">
        <w:t>Ngày            tháng               năm</w:t>
      </w:r>
    </w:p>
    <w:p w:rsidR="0082433C" w:rsidRPr="000F52F3" w:rsidRDefault="0082433C" w:rsidP="0082433C">
      <w:pPr>
        <w:ind w:left="6480" w:firstLine="0"/>
        <w:jc w:val="both"/>
        <w:rPr>
          <w:b/>
          <w:bCs/>
        </w:rPr>
      </w:pPr>
      <w:r w:rsidRPr="000F52F3">
        <w:tab/>
      </w:r>
      <w:r>
        <w:t xml:space="preserve">                                                                                                    </w:t>
      </w:r>
      <w:r w:rsidRPr="000F52F3">
        <w:rPr>
          <w:b/>
          <w:bCs/>
        </w:rPr>
        <w:t>Chủ tịch Công đoàn</w:t>
      </w:r>
    </w:p>
    <w:p w:rsidR="0082433C" w:rsidRPr="000F52F3" w:rsidRDefault="0082433C" w:rsidP="0082433C">
      <w:pPr>
        <w:jc w:val="both"/>
      </w:pPr>
    </w:p>
    <w:p w:rsidR="0082433C" w:rsidRPr="000F52F3" w:rsidRDefault="0082433C" w:rsidP="0082433C">
      <w:pPr>
        <w:tabs>
          <w:tab w:val="left" w:pos="10260"/>
        </w:tabs>
        <w:jc w:val="both"/>
        <w:rPr>
          <w:b/>
          <w:bCs/>
        </w:rPr>
      </w:pPr>
    </w:p>
    <w:p w:rsidR="005F695A" w:rsidRDefault="005F695A" w:rsidP="005F695A">
      <w:pPr>
        <w:tabs>
          <w:tab w:val="left" w:pos="10080"/>
        </w:tabs>
        <w:jc w:val="both"/>
        <w:rPr>
          <w:rFonts w:eastAsia="Arial" w:cs="Times New Roman"/>
          <w:sz w:val="28"/>
          <w:szCs w:val="28"/>
        </w:rPr>
      </w:pPr>
      <w:r w:rsidRPr="001A10CD">
        <w:rPr>
          <w:rFonts w:eastAsia="Arial" w:cs="Times New Roman"/>
          <w:b/>
          <w:i/>
          <w:sz w:val="28"/>
          <w:szCs w:val="28"/>
          <w:u w:val="single"/>
        </w:rPr>
        <w:t>Ghi chú</w:t>
      </w:r>
      <w:r w:rsidRPr="001A10CD">
        <w:rPr>
          <w:rFonts w:eastAsia="Arial" w:cs="Times New Roman"/>
          <w:b/>
          <w:i/>
          <w:sz w:val="28"/>
          <w:szCs w:val="28"/>
        </w:rPr>
        <w:t>:</w:t>
      </w:r>
      <w:r w:rsidRPr="001A10CD">
        <w:rPr>
          <w:rFonts w:eastAsia="Arial" w:cs="Times New Roman"/>
          <w:sz w:val="28"/>
          <w:szCs w:val="28"/>
        </w:rPr>
        <w:t xml:space="preserve"> </w:t>
      </w:r>
    </w:p>
    <w:p w:rsidR="005F695A" w:rsidRPr="009D13FD" w:rsidRDefault="005F695A" w:rsidP="005F695A">
      <w:pPr>
        <w:numPr>
          <w:ilvl w:val="0"/>
          <w:numId w:val="2"/>
        </w:numPr>
        <w:tabs>
          <w:tab w:val="left" w:pos="10080"/>
        </w:tabs>
        <w:jc w:val="both"/>
        <w:rPr>
          <w:rFonts w:eastAsia="Arial" w:cs="Times New Roman"/>
          <w:sz w:val="28"/>
          <w:szCs w:val="28"/>
        </w:rPr>
      </w:pPr>
      <w:r w:rsidRPr="009D13FD">
        <w:rPr>
          <w:rFonts w:eastAsia="Arial" w:cs="Times New Roman"/>
          <w:sz w:val="28"/>
          <w:szCs w:val="28"/>
        </w:rPr>
        <w:t>Để Ban tổ chức có điều kiện thuận lợi trong việc xét duyệt, yêu cầu các đơn vị cung cấp thật cụ thể và chi tiết về hoàn cảnh gia đình của HS được đề nghị nhận học bổng</w:t>
      </w:r>
    </w:p>
    <w:p w:rsidR="005F695A" w:rsidRPr="009D13FD" w:rsidRDefault="005F695A" w:rsidP="005F695A">
      <w:pPr>
        <w:numPr>
          <w:ilvl w:val="0"/>
          <w:numId w:val="2"/>
        </w:numPr>
        <w:tabs>
          <w:tab w:val="left" w:pos="10080"/>
        </w:tabs>
        <w:jc w:val="both"/>
        <w:rPr>
          <w:rFonts w:eastAsia="Arial" w:cs="Times New Roman"/>
          <w:sz w:val="28"/>
          <w:szCs w:val="28"/>
        </w:rPr>
      </w:pPr>
      <w:r w:rsidRPr="009D13FD">
        <w:rPr>
          <w:rFonts w:eastAsia="Arial" w:cs="Times New Roman"/>
          <w:sz w:val="28"/>
          <w:szCs w:val="28"/>
        </w:rPr>
        <w:t>Đề nghị cung cấp số điện thoại di động và điện thoại nhà riêng của phụ huynh HS để Ban tổ chức tiện liên lạc.</w:t>
      </w:r>
    </w:p>
    <w:p w:rsidR="005F695A" w:rsidRPr="009D13FD" w:rsidRDefault="005F695A" w:rsidP="005F695A">
      <w:pPr>
        <w:numPr>
          <w:ilvl w:val="0"/>
          <w:numId w:val="2"/>
        </w:numPr>
        <w:tabs>
          <w:tab w:val="left" w:pos="10080"/>
        </w:tabs>
        <w:jc w:val="both"/>
        <w:rPr>
          <w:rFonts w:eastAsia="Arial" w:cs="Times New Roman"/>
          <w:sz w:val="28"/>
          <w:szCs w:val="28"/>
        </w:rPr>
      </w:pPr>
      <w:r w:rsidRPr="009D13FD">
        <w:rPr>
          <w:rFonts w:eastAsia="Arial" w:cs="Times New Roman"/>
          <w:sz w:val="28"/>
          <w:szCs w:val="28"/>
        </w:rPr>
        <w:t xml:space="preserve">Đề nghị gởi hình </w:t>
      </w:r>
      <w:r>
        <w:rPr>
          <w:rFonts w:eastAsia="Arial" w:cs="Times New Roman"/>
          <w:sz w:val="28"/>
          <w:szCs w:val="28"/>
        </w:rPr>
        <w:t>bằng file ảnh qua địa chỉ email</w:t>
      </w:r>
      <w:r>
        <w:rPr>
          <w:sz w:val="28"/>
          <w:szCs w:val="28"/>
        </w:rPr>
        <w:t xml:space="preserve">: </w:t>
      </w:r>
      <w:hyperlink r:id="rId7" w:history="1">
        <w:r w:rsidRPr="006F4944">
          <w:rPr>
            <w:rStyle w:val="Hyperlink"/>
            <w:sz w:val="28"/>
            <w:szCs w:val="28"/>
          </w:rPr>
          <w:t>hhnam.q9@tphcm.gov.vn</w:t>
        </w:r>
      </w:hyperlink>
    </w:p>
    <w:p w:rsidR="0082433C" w:rsidRPr="000F52F3" w:rsidRDefault="0082433C" w:rsidP="005F695A">
      <w:pPr>
        <w:tabs>
          <w:tab w:val="left" w:pos="11340"/>
        </w:tabs>
        <w:ind w:firstLine="0"/>
        <w:jc w:val="both"/>
        <w:rPr>
          <w:b/>
          <w:bCs/>
        </w:rPr>
      </w:pPr>
      <w:r w:rsidRPr="000F52F3">
        <w:tab/>
      </w:r>
      <w:r w:rsidRPr="000F52F3">
        <w:rPr>
          <w:b/>
          <w:bCs/>
        </w:rPr>
        <w:t>Chủ tịch Công đoàn</w:t>
      </w:r>
    </w:p>
    <w:p w:rsidR="0082433C" w:rsidRPr="000F52F3" w:rsidRDefault="0082433C" w:rsidP="0082433C">
      <w:pPr>
        <w:jc w:val="both"/>
      </w:pPr>
    </w:p>
    <w:p w:rsidR="0082433C" w:rsidRPr="000F52F3" w:rsidRDefault="0082433C" w:rsidP="0082433C">
      <w:pPr>
        <w:tabs>
          <w:tab w:val="left" w:pos="10260"/>
        </w:tabs>
        <w:jc w:val="both"/>
        <w:rPr>
          <w:b/>
          <w:bCs/>
        </w:rPr>
      </w:pPr>
    </w:p>
    <w:p w:rsidR="0082433C" w:rsidRPr="00974F5C" w:rsidRDefault="0082433C" w:rsidP="0082433C">
      <w:pPr>
        <w:ind w:firstLine="0"/>
        <w:rPr>
          <w:b/>
          <w:bCs/>
          <w:u w:val="single"/>
        </w:rPr>
      </w:pPr>
    </w:p>
    <w:p w:rsidR="0082433C" w:rsidRDefault="0082433C" w:rsidP="0082433C">
      <w:pPr>
        <w:ind w:firstLine="0"/>
        <w:jc w:val="center"/>
      </w:pPr>
    </w:p>
    <w:p w:rsidR="0082433C" w:rsidRDefault="0082433C" w:rsidP="005F695A">
      <w:pPr>
        <w:ind w:firstLine="0"/>
      </w:pPr>
    </w:p>
    <w:p w:rsidR="0082433C" w:rsidRDefault="0082433C" w:rsidP="0082433C">
      <w:pPr>
        <w:ind w:firstLine="0"/>
        <w:jc w:val="center"/>
      </w:pPr>
    </w:p>
    <w:p w:rsidR="0082433C" w:rsidRPr="00A878DD" w:rsidRDefault="0082433C" w:rsidP="0082433C">
      <w:pPr>
        <w:ind w:firstLine="0"/>
        <w:jc w:val="center"/>
        <w:rPr>
          <w:b/>
          <w:bCs/>
          <w:u w:val="single"/>
        </w:rPr>
      </w:pPr>
      <w:r w:rsidRPr="00A878DD">
        <w:rPr>
          <w:b/>
          <w:bCs/>
          <w:u w:val="single"/>
        </w:rPr>
        <w:t>MẪU CHO KHỐI 12</w:t>
      </w:r>
    </w:p>
    <w:p w:rsidR="0082433C" w:rsidRDefault="0082433C" w:rsidP="0082433C">
      <w:pPr>
        <w:ind w:firstLine="0"/>
        <w:jc w:val="center"/>
        <w:rPr>
          <w:b/>
          <w:bCs/>
          <w:u w:val="single"/>
        </w:rPr>
      </w:pPr>
      <w:r w:rsidRPr="00A878DD">
        <w:rPr>
          <w:b/>
          <w:bCs/>
          <w:u w:val="single"/>
        </w:rPr>
        <w:t>(Tiêu chuẩn đối tượng 3)</w:t>
      </w:r>
    </w:p>
    <w:p w:rsidR="0082433C" w:rsidRDefault="0082433C" w:rsidP="0082433C">
      <w:pPr>
        <w:ind w:firstLine="0"/>
        <w:jc w:val="center"/>
        <w:rPr>
          <w:b/>
          <w:bCs/>
          <w:u w:val="single"/>
        </w:rPr>
      </w:pPr>
    </w:p>
    <w:p w:rsidR="0082433C" w:rsidRPr="00F51EF0" w:rsidRDefault="0082433C" w:rsidP="0082433C">
      <w:pPr>
        <w:ind w:firstLine="0"/>
        <w:jc w:val="center"/>
        <w:rPr>
          <w:b/>
          <w:bCs/>
        </w:rPr>
      </w:pPr>
    </w:p>
    <w:p w:rsidR="0082433C" w:rsidRDefault="0082433C" w:rsidP="0082433C">
      <w:pPr>
        <w:ind w:firstLine="0"/>
        <w:jc w:val="center"/>
      </w:pPr>
    </w:p>
    <w:p w:rsidR="0082433C" w:rsidRDefault="0082433C" w:rsidP="0082433C">
      <w:pPr>
        <w:tabs>
          <w:tab w:val="left" w:pos="11160"/>
        </w:tabs>
        <w:ind w:firstLine="0"/>
        <w:jc w:val="both"/>
        <w:rPr>
          <w:b/>
          <w:bCs/>
          <w:sz w:val="24"/>
          <w:szCs w:val="24"/>
        </w:rPr>
      </w:pPr>
      <w:r>
        <w:rPr>
          <w:b/>
          <w:bCs/>
          <w:sz w:val="24"/>
          <w:szCs w:val="24"/>
        </w:rPr>
        <w:t>PHÒNG GIÁO DỤC VÀ ĐÀO TẠO       CỘNG HÒA XÃ HỘI CHỦ NGHĨA VIỆT NAM</w:t>
      </w:r>
    </w:p>
    <w:p w:rsidR="0082433C" w:rsidRDefault="0082433C" w:rsidP="0082433C">
      <w:pPr>
        <w:tabs>
          <w:tab w:val="left" w:pos="11160"/>
        </w:tabs>
        <w:ind w:firstLine="0"/>
        <w:jc w:val="both"/>
        <w:rPr>
          <w:b/>
          <w:bCs/>
          <w:sz w:val="24"/>
          <w:szCs w:val="24"/>
        </w:rPr>
      </w:pPr>
      <w:r>
        <w:rPr>
          <w:b/>
          <w:bCs/>
          <w:sz w:val="24"/>
          <w:szCs w:val="24"/>
        </w:rPr>
        <w:t xml:space="preserve">                       QUẬN 9                                           Độc lập – Tự do – Hạnh phúc</w:t>
      </w:r>
    </w:p>
    <w:p w:rsidR="0082433C" w:rsidRPr="000F52F3" w:rsidRDefault="0082433C" w:rsidP="0082433C">
      <w:pPr>
        <w:tabs>
          <w:tab w:val="left" w:pos="11160"/>
        </w:tabs>
        <w:ind w:firstLine="0"/>
        <w:jc w:val="both"/>
        <w:rPr>
          <w:b/>
          <w:bCs/>
        </w:rPr>
      </w:pPr>
      <w:r>
        <w:rPr>
          <w:b/>
          <w:bCs/>
          <w:sz w:val="24"/>
          <w:szCs w:val="24"/>
        </w:rPr>
        <w:t>CĐCS:..................................................                   ----------------------------------------</w:t>
      </w:r>
      <w:r w:rsidRPr="000F52F3">
        <w:rPr>
          <w:b/>
          <w:bCs/>
        </w:rPr>
        <w:tab/>
        <w:t>Độc Lập – Tự Do – Hạnh Phúc</w:t>
      </w:r>
    </w:p>
    <w:p w:rsidR="0082433C" w:rsidRPr="000F52F3" w:rsidRDefault="0082433C" w:rsidP="0082433C">
      <w:pPr>
        <w:tabs>
          <w:tab w:val="left" w:pos="8640"/>
        </w:tabs>
        <w:jc w:val="both"/>
        <w:rPr>
          <w:b/>
          <w:bCs/>
        </w:rPr>
      </w:pPr>
    </w:p>
    <w:p w:rsidR="0082433C" w:rsidRPr="000F52F3" w:rsidRDefault="0082433C" w:rsidP="0082433C">
      <w:pPr>
        <w:tabs>
          <w:tab w:val="left" w:pos="8640"/>
        </w:tabs>
        <w:jc w:val="both"/>
      </w:pPr>
    </w:p>
    <w:p w:rsidR="0082433C" w:rsidRPr="00974F5C" w:rsidRDefault="0082433C" w:rsidP="0082433C">
      <w:pPr>
        <w:ind w:firstLine="0"/>
        <w:jc w:val="center"/>
        <w:rPr>
          <w:b/>
          <w:bCs/>
          <w:sz w:val="28"/>
          <w:szCs w:val="28"/>
        </w:rPr>
      </w:pPr>
      <w:r w:rsidRPr="00974F5C">
        <w:rPr>
          <w:b/>
          <w:bCs/>
          <w:sz w:val="28"/>
          <w:szCs w:val="28"/>
        </w:rPr>
        <w:t>DANH SÁCH ĐỀ NGHỊ NHẬN HỌC BỔNG “NGUYỄN ĐỨC CẢNH” CẤP NGÀNH</w:t>
      </w:r>
      <w:r>
        <w:rPr>
          <w:b/>
          <w:bCs/>
          <w:sz w:val="28"/>
          <w:szCs w:val="28"/>
        </w:rPr>
        <w:t xml:space="preserve"> GDĐT - TP</w:t>
      </w:r>
      <w:r w:rsidRPr="00974F5C">
        <w:rPr>
          <w:b/>
          <w:bCs/>
          <w:sz w:val="28"/>
          <w:szCs w:val="28"/>
        </w:rPr>
        <w:t>, LẦN XVI</w:t>
      </w:r>
      <w:r>
        <w:rPr>
          <w:b/>
          <w:bCs/>
          <w:sz w:val="28"/>
          <w:szCs w:val="28"/>
        </w:rPr>
        <w:t xml:space="preserve">I, </w:t>
      </w:r>
      <w:r w:rsidRPr="00974F5C">
        <w:rPr>
          <w:b/>
          <w:bCs/>
          <w:sz w:val="28"/>
          <w:szCs w:val="28"/>
        </w:rPr>
        <w:t>NĂM HỌ</w:t>
      </w:r>
      <w:r>
        <w:rPr>
          <w:b/>
          <w:bCs/>
          <w:sz w:val="28"/>
          <w:szCs w:val="28"/>
        </w:rPr>
        <w:t>C 2019 – 2020</w:t>
      </w:r>
    </w:p>
    <w:tbl>
      <w:tblPr>
        <w:tblW w:w="10957" w:type="dxa"/>
        <w:jc w:val="center"/>
        <w:tblInd w:w="7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2017"/>
        <w:gridCol w:w="1392"/>
        <w:gridCol w:w="2152"/>
        <w:gridCol w:w="1501"/>
        <w:gridCol w:w="1418"/>
        <w:gridCol w:w="1559"/>
      </w:tblGrid>
      <w:tr w:rsidR="0082433C" w:rsidRPr="00964867" w:rsidTr="002B54ED">
        <w:trPr>
          <w:jc w:val="center"/>
        </w:trPr>
        <w:tc>
          <w:tcPr>
            <w:tcW w:w="918" w:type="dxa"/>
            <w:vMerge w:val="restart"/>
            <w:vAlign w:val="center"/>
          </w:tcPr>
          <w:p w:rsidR="0082433C" w:rsidRPr="00964867" w:rsidRDefault="0082433C" w:rsidP="002B54ED">
            <w:pPr>
              <w:jc w:val="center"/>
              <w:rPr>
                <w:b/>
                <w:bCs/>
              </w:rPr>
            </w:pPr>
            <w:r w:rsidRPr="00964867">
              <w:rPr>
                <w:b/>
                <w:bCs/>
              </w:rPr>
              <w:t>STT</w:t>
            </w:r>
          </w:p>
        </w:tc>
        <w:tc>
          <w:tcPr>
            <w:tcW w:w="2017" w:type="dxa"/>
            <w:vMerge w:val="restart"/>
            <w:vAlign w:val="center"/>
          </w:tcPr>
          <w:p w:rsidR="0082433C" w:rsidRPr="00964867" w:rsidRDefault="0082433C" w:rsidP="002B54ED">
            <w:pPr>
              <w:jc w:val="center"/>
              <w:rPr>
                <w:b/>
                <w:bCs/>
              </w:rPr>
            </w:pPr>
            <w:r w:rsidRPr="00964867">
              <w:rPr>
                <w:b/>
                <w:bCs/>
              </w:rPr>
              <w:t>H</w:t>
            </w:r>
            <w:r>
              <w:rPr>
                <w:b/>
                <w:bCs/>
              </w:rPr>
              <w:t>H</w:t>
            </w:r>
            <w:r w:rsidRPr="00964867">
              <w:rPr>
                <w:b/>
                <w:bCs/>
              </w:rPr>
              <w:t>Ọ VÀ TÊN HỌC SINH</w:t>
            </w:r>
          </w:p>
          <w:p w:rsidR="0082433C" w:rsidRPr="000F52F3" w:rsidRDefault="0082433C" w:rsidP="002B54ED">
            <w:pPr>
              <w:jc w:val="center"/>
            </w:pPr>
            <w:r w:rsidRPr="000F52F3">
              <w:t>N</w:t>
            </w:r>
            <w:r>
              <w:t>N</w:t>
            </w:r>
            <w:r w:rsidRPr="000F52F3">
              <w:t xml:space="preserve">am (Nữ) </w:t>
            </w:r>
          </w:p>
          <w:p w:rsidR="0082433C" w:rsidRPr="000F52F3" w:rsidRDefault="0082433C" w:rsidP="002B54ED">
            <w:pPr>
              <w:jc w:val="center"/>
            </w:pPr>
            <w:r w:rsidRPr="000F52F3">
              <w:t>N</w:t>
            </w:r>
            <w:r>
              <w:t>N</w:t>
            </w:r>
            <w:r w:rsidRPr="000F52F3">
              <w:t>gày tháng năm sinh</w:t>
            </w:r>
          </w:p>
          <w:p w:rsidR="0082433C" w:rsidRPr="000F52F3" w:rsidRDefault="0082433C" w:rsidP="002B54ED">
            <w:pPr>
              <w:jc w:val="center"/>
            </w:pPr>
            <w:r w:rsidRPr="000F52F3">
              <w:t>T</w:t>
            </w:r>
            <w:r>
              <w:t>T</w:t>
            </w:r>
            <w:r w:rsidRPr="000F52F3">
              <w:t>rường</w:t>
            </w:r>
          </w:p>
        </w:tc>
        <w:tc>
          <w:tcPr>
            <w:tcW w:w="1392" w:type="dxa"/>
          </w:tcPr>
          <w:p w:rsidR="0082433C" w:rsidRPr="00964867" w:rsidRDefault="0082433C" w:rsidP="002B54ED">
            <w:pPr>
              <w:jc w:val="center"/>
              <w:rPr>
                <w:b/>
                <w:bCs/>
              </w:rPr>
            </w:pPr>
          </w:p>
        </w:tc>
        <w:tc>
          <w:tcPr>
            <w:tcW w:w="2152" w:type="dxa"/>
            <w:vMerge w:val="restart"/>
            <w:vAlign w:val="center"/>
          </w:tcPr>
          <w:p w:rsidR="0082433C" w:rsidRPr="00964867" w:rsidRDefault="0082433C" w:rsidP="002B54ED">
            <w:pPr>
              <w:jc w:val="center"/>
              <w:rPr>
                <w:b/>
                <w:bCs/>
              </w:rPr>
            </w:pPr>
            <w:r w:rsidRPr="00964867">
              <w:rPr>
                <w:b/>
                <w:bCs/>
              </w:rPr>
              <w:t>H</w:t>
            </w:r>
            <w:r>
              <w:rPr>
                <w:b/>
                <w:bCs/>
              </w:rPr>
              <w:t>H</w:t>
            </w:r>
            <w:r w:rsidRPr="00964867">
              <w:rPr>
                <w:b/>
                <w:bCs/>
              </w:rPr>
              <w:t>Ọ VÀ TÊN PHỤ HUYNH</w:t>
            </w:r>
          </w:p>
          <w:p w:rsidR="0082433C" w:rsidRDefault="0082433C" w:rsidP="002B54ED">
            <w:pPr>
              <w:jc w:val="center"/>
            </w:pPr>
            <w:r w:rsidRPr="000F52F3">
              <w:t>C</w:t>
            </w:r>
            <w:r>
              <w:t>C</w:t>
            </w:r>
            <w:r w:rsidRPr="000F52F3">
              <w:t>hức vụ</w:t>
            </w:r>
          </w:p>
          <w:p w:rsidR="0082433C" w:rsidRPr="000F52F3" w:rsidRDefault="0082433C" w:rsidP="002B54ED">
            <w:pPr>
              <w:jc w:val="center"/>
            </w:pPr>
            <w:r>
              <w:t>TTrường</w:t>
            </w:r>
          </w:p>
          <w:p w:rsidR="0082433C" w:rsidRPr="000F52F3" w:rsidRDefault="0082433C" w:rsidP="002B54ED">
            <w:pPr>
              <w:jc w:val="center"/>
            </w:pPr>
            <w:r w:rsidRPr="000F52F3">
              <w:t>Đ</w:t>
            </w:r>
            <w:r>
              <w:t>Đ</w:t>
            </w:r>
            <w:r w:rsidRPr="000F52F3">
              <w:t>ịa chỉ</w:t>
            </w:r>
          </w:p>
          <w:p w:rsidR="0082433C" w:rsidRPr="000F52F3" w:rsidRDefault="0082433C" w:rsidP="002B54ED">
            <w:pPr>
              <w:jc w:val="center"/>
            </w:pPr>
            <w:r w:rsidRPr="000F52F3">
              <w:t>Đ</w:t>
            </w:r>
            <w:r>
              <w:t>Đ</w:t>
            </w:r>
            <w:r w:rsidRPr="000F52F3">
              <w:t>iện thoại</w:t>
            </w:r>
          </w:p>
        </w:tc>
        <w:tc>
          <w:tcPr>
            <w:tcW w:w="4478" w:type="dxa"/>
            <w:gridSpan w:val="3"/>
            <w:vAlign w:val="center"/>
          </w:tcPr>
          <w:p w:rsidR="0082433C" w:rsidRPr="00964867" w:rsidRDefault="0082433C" w:rsidP="002B54ED">
            <w:pPr>
              <w:jc w:val="center"/>
              <w:rPr>
                <w:b/>
                <w:bCs/>
              </w:rPr>
            </w:pPr>
            <w:r w:rsidRPr="00964867">
              <w:rPr>
                <w:b/>
                <w:bCs/>
              </w:rPr>
              <w:t>T</w:t>
            </w:r>
            <w:r>
              <w:rPr>
                <w:b/>
                <w:bCs/>
              </w:rPr>
              <w:t>T</w:t>
            </w:r>
            <w:r w:rsidRPr="00964867">
              <w:rPr>
                <w:b/>
                <w:bCs/>
              </w:rPr>
              <w:t>HÀNH TÍCH ĐẠT ĐƯỢC</w:t>
            </w:r>
          </w:p>
        </w:tc>
      </w:tr>
      <w:tr w:rsidR="0082433C" w:rsidRPr="000F52F3" w:rsidTr="002B54ED">
        <w:trPr>
          <w:cantSplit/>
          <w:trHeight w:val="1134"/>
          <w:jc w:val="center"/>
        </w:trPr>
        <w:tc>
          <w:tcPr>
            <w:tcW w:w="918" w:type="dxa"/>
            <w:vMerge/>
            <w:vAlign w:val="center"/>
          </w:tcPr>
          <w:p w:rsidR="0082433C" w:rsidRPr="000F52F3" w:rsidRDefault="0082433C" w:rsidP="002B54ED">
            <w:pPr>
              <w:jc w:val="center"/>
            </w:pPr>
          </w:p>
        </w:tc>
        <w:tc>
          <w:tcPr>
            <w:tcW w:w="2017" w:type="dxa"/>
            <w:vMerge/>
            <w:vAlign w:val="center"/>
          </w:tcPr>
          <w:p w:rsidR="0082433C" w:rsidRPr="000F52F3" w:rsidRDefault="0082433C" w:rsidP="002B54ED">
            <w:pPr>
              <w:jc w:val="center"/>
            </w:pPr>
          </w:p>
        </w:tc>
        <w:tc>
          <w:tcPr>
            <w:tcW w:w="1392" w:type="dxa"/>
            <w:vAlign w:val="bottom"/>
          </w:tcPr>
          <w:p w:rsidR="0082433C" w:rsidRPr="000F52F3" w:rsidRDefault="0082433C" w:rsidP="002B54ED">
            <w:pPr>
              <w:tabs>
                <w:tab w:val="left" w:pos="600"/>
              </w:tabs>
              <w:jc w:val="center"/>
            </w:pPr>
            <w:r w:rsidRPr="00964867">
              <w:rPr>
                <w:b/>
                <w:bCs/>
              </w:rPr>
              <w:t>H</w:t>
            </w:r>
            <w:r>
              <w:rPr>
                <w:b/>
                <w:bCs/>
              </w:rPr>
              <w:t>Ảnh của Học sinh</w:t>
            </w:r>
          </w:p>
        </w:tc>
        <w:tc>
          <w:tcPr>
            <w:tcW w:w="2152" w:type="dxa"/>
            <w:vMerge/>
            <w:vAlign w:val="center"/>
          </w:tcPr>
          <w:p w:rsidR="0082433C" w:rsidRPr="000F52F3" w:rsidRDefault="0082433C" w:rsidP="002B54ED">
            <w:pPr>
              <w:jc w:val="center"/>
            </w:pPr>
          </w:p>
        </w:tc>
        <w:tc>
          <w:tcPr>
            <w:tcW w:w="1501" w:type="dxa"/>
            <w:vAlign w:val="center"/>
          </w:tcPr>
          <w:p w:rsidR="0082433C" w:rsidRPr="000F52F3" w:rsidRDefault="0082433C" w:rsidP="002B54ED">
            <w:pPr>
              <w:jc w:val="center"/>
            </w:pPr>
            <w:r w:rsidRPr="000F52F3">
              <w:t>T</w:t>
            </w:r>
            <w:r>
              <w:t>T</w:t>
            </w:r>
            <w:r w:rsidRPr="000F52F3">
              <w:t>iêu chuẩn 1</w:t>
            </w:r>
          </w:p>
        </w:tc>
        <w:tc>
          <w:tcPr>
            <w:tcW w:w="1418" w:type="dxa"/>
            <w:vAlign w:val="center"/>
          </w:tcPr>
          <w:p w:rsidR="0082433C" w:rsidRPr="000F52F3" w:rsidRDefault="0082433C" w:rsidP="002B54ED">
            <w:pPr>
              <w:jc w:val="center"/>
            </w:pPr>
            <w:r w:rsidRPr="000F52F3">
              <w:t>T</w:t>
            </w:r>
            <w:r>
              <w:t>T</w:t>
            </w:r>
            <w:r w:rsidRPr="000F52F3">
              <w:t>iêu chuẩn 2</w:t>
            </w:r>
          </w:p>
        </w:tc>
        <w:tc>
          <w:tcPr>
            <w:tcW w:w="1559" w:type="dxa"/>
            <w:vAlign w:val="center"/>
          </w:tcPr>
          <w:p w:rsidR="0082433C" w:rsidRPr="000F52F3" w:rsidRDefault="0082433C" w:rsidP="002B54ED">
            <w:pPr>
              <w:jc w:val="center"/>
            </w:pPr>
            <w:r w:rsidRPr="000F52F3">
              <w:t>H</w:t>
            </w:r>
            <w:r>
              <w:t>H</w:t>
            </w:r>
            <w:r w:rsidRPr="000F52F3">
              <w:t xml:space="preserve">oàn cảnh </w:t>
            </w:r>
            <w:r>
              <w:t>gia đình</w:t>
            </w:r>
            <w:r w:rsidRPr="000F52F3">
              <w:t xml:space="preserve"> (viết tóm tắt)</w:t>
            </w:r>
          </w:p>
        </w:tc>
      </w:tr>
      <w:tr w:rsidR="0082433C" w:rsidRPr="000F52F3" w:rsidTr="002B54ED">
        <w:trPr>
          <w:jc w:val="center"/>
        </w:trPr>
        <w:tc>
          <w:tcPr>
            <w:tcW w:w="918" w:type="dxa"/>
            <w:vAlign w:val="center"/>
          </w:tcPr>
          <w:p w:rsidR="0082433C" w:rsidRPr="000F52F3" w:rsidRDefault="0082433C" w:rsidP="002B54ED">
            <w:pPr>
              <w:jc w:val="center"/>
            </w:pPr>
          </w:p>
        </w:tc>
        <w:tc>
          <w:tcPr>
            <w:tcW w:w="2017" w:type="dxa"/>
            <w:vAlign w:val="center"/>
          </w:tcPr>
          <w:p w:rsidR="0082433C" w:rsidRPr="000F52F3" w:rsidRDefault="0082433C" w:rsidP="002B54ED">
            <w:pPr>
              <w:jc w:val="center"/>
            </w:pPr>
          </w:p>
        </w:tc>
        <w:tc>
          <w:tcPr>
            <w:tcW w:w="1392" w:type="dxa"/>
          </w:tcPr>
          <w:p w:rsidR="0082433C" w:rsidRPr="000F52F3" w:rsidRDefault="0082433C" w:rsidP="002B54ED">
            <w:pPr>
              <w:jc w:val="center"/>
            </w:pPr>
          </w:p>
        </w:tc>
        <w:tc>
          <w:tcPr>
            <w:tcW w:w="2152" w:type="dxa"/>
            <w:vAlign w:val="center"/>
          </w:tcPr>
          <w:p w:rsidR="0082433C" w:rsidRPr="000F52F3" w:rsidRDefault="0082433C" w:rsidP="002B54ED">
            <w:pPr>
              <w:jc w:val="center"/>
            </w:pPr>
          </w:p>
        </w:tc>
        <w:tc>
          <w:tcPr>
            <w:tcW w:w="1501" w:type="dxa"/>
            <w:vAlign w:val="center"/>
          </w:tcPr>
          <w:p w:rsidR="0082433C" w:rsidRPr="000F52F3" w:rsidRDefault="0082433C" w:rsidP="002B54ED">
            <w:pPr>
              <w:jc w:val="center"/>
            </w:pPr>
          </w:p>
        </w:tc>
        <w:tc>
          <w:tcPr>
            <w:tcW w:w="1418" w:type="dxa"/>
            <w:vAlign w:val="center"/>
          </w:tcPr>
          <w:p w:rsidR="0082433C" w:rsidRPr="000F52F3" w:rsidRDefault="0082433C" w:rsidP="002B54ED">
            <w:pPr>
              <w:jc w:val="center"/>
            </w:pPr>
          </w:p>
        </w:tc>
        <w:tc>
          <w:tcPr>
            <w:tcW w:w="1559" w:type="dxa"/>
            <w:vAlign w:val="center"/>
          </w:tcPr>
          <w:p w:rsidR="0082433C" w:rsidRPr="000F52F3" w:rsidRDefault="0082433C" w:rsidP="002B54ED">
            <w:pPr>
              <w:jc w:val="center"/>
            </w:pPr>
          </w:p>
        </w:tc>
      </w:tr>
    </w:tbl>
    <w:p w:rsidR="0082433C" w:rsidRPr="000F52F3" w:rsidRDefault="0082433C" w:rsidP="0082433C">
      <w:pPr>
        <w:jc w:val="center"/>
      </w:pPr>
    </w:p>
    <w:p w:rsidR="0082433C" w:rsidRPr="000F52F3" w:rsidRDefault="0082433C" w:rsidP="0082433C">
      <w:pPr>
        <w:tabs>
          <w:tab w:val="left" w:pos="10800"/>
        </w:tabs>
        <w:jc w:val="both"/>
      </w:pPr>
      <w:r w:rsidRPr="000F52F3">
        <w:tab/>
        <w:t>Ngày            tháng               năm</w:t>
      </w:r>
    </w:p>
    <w:p w:rsidR="0082433C" w:rsidRPr="000F52F3" w:rsidRDefault="0082433C" w:rsidP="0082433C">
      <w:pPr>
        <w:ind w:left="5040" w:firstLine="720"/>
        <w:jc w:val="both"/>
      </w:pPr>
      <w:r w:rsidRPr="000F52F3">
        <w:t>Ngày            tháng               năm</w:t>
      </w:r>
    </w:p>
    <w:p w:rsidR="0082433C" w:rsidRPr="000F52F3" w:rsidRDefault="0082433C" w:rsidP="0082433C">
      <w:pPr>
        <w:ind w:left="6480" w:firstLine="0"/>
        <w:jc w:val="both"/>
        <w:rPr>
          <w:b/>
          <w:bCs/>
        </w:rPr>
      </w:pPr>
      <w:r w:rsidRPr="000F52F3">
        <w:tab/>
      </w:r>
      <w:r>
        <w:t xml:space="preserve">                                                                                                    </w:t>
      </w:r>
      <w:r w:rsidRPr="000F52F3">
        <w:rPr>
          <w:b/>
          <w:bCs/>
        </w:rPr>
        <w:t>Chủ tịch Công đoàn</w:t>
      </w:r>
    </w:p>
    <w:p w:rsidR="0082433C" w:rsidRPr="000F52F3" w:rsidRDefault="0082433C" w:rsidP="0082433C">
      <w:pPr>
        <w:jc w:val="both"/>
      </w:pPr>
    </w:p>
    <w:p w:rsidR="0082433C" w:rsidRPr="000F52F3" w:rsidRDefault="0082433C" w:rsidP="0082433C">
      <w:pPr>
        <w:tabs>
          <w:tab w:val="left" w:pos="10260"/>
        </w:tabs>
        <w:jc w:val="both"/>
        <w:rPr>
          <w:b/>
          <w:bCs/>
        </w:rPr>
      </w:pPr>
    </w:p>
    <w:p w:rsidR="005F695A" w:rsidRDefault="005F695A" w:rsidP="005F695A">
      <w:pPr>
        <w:tabs>
          <w:tab w:val="left" w:pos="10080"/>
        </w:tabs>
        <w:jc w:val="both"/>
        <w:rPr>
          <w:rFonts w:eastAsia="Arial" w:cs="Times New Roman"/>
          <w:sz w:val="28"/>
          <w:szCs w:val="28"/>
        </w:rPr>
      </w:pPr>
      <w:r w:rsidRPr="001A10CD">
        <w:rPr>
          <w:rFonts w:eastAsia="Arial" w:cs="Times New Roman"/>
          <w:b/>
          <w:i/>
          <w:sz w:val="28"/>
          <w:szCs w:val="28"/>
          <w:u w:val="single"/>
        </w:rPr>
        <w:t>Ghi chú</w:t>
      </w:r>
      <w:r w:rsidRPr="001A10CD">
        <w:rPr>
          <w:rFonts w:eastAsia="Arial" w:cs="Times New Roman"/>
          <w:b/>
          <w:i/>
          <w:sz w:val="28"/>
          <w:szCs w:val="28"/>
        </w:rPr>
        <w:t>:</w:t>
      </w:r>
      <w:r w:rsidRPr="001A10CD">
        <w:rPr>
          <w:rFonts w:eastAsia="Arial" w:cs="Times New Roman"/>
          <w:sz w:val="28"/>
          <w:szCs w:val="28"/>
        </w:rPr>
        <w:t xml:space="preserve"> </w:t>
      </w:r>
    </w:p>
    <w:p w:rsidR="005F695A" w:rsidRPr="009D13FD" w:rsidRDefault="005F695A" w:rsidP="005F695A">
      <w:pPr>
        <w:numPr>
          <w:ilvl w:val="0"/>
          <w:numId w:val="2"/>
        </w:numPr>
        <w:tabs>
          <w:tab w:val="left" w:pos="10080"/>
        </w:tabs>
        <w:jc w:val="both"/>
        <w:rPr>
          <w:rFonts w:eastAsia="Arial" w:cs="Times New Roman"/>
          <w:sz w:val="28"/>
          <w:szCs w:val="28"/>
        </w:rPr>
      </w:pPr>
      <w:r w:rsidRPr="009D13FD">
        <w:rPr>
          <w:rFonts w:eastAsia="Arial" w:cs="Times New Roman"/>
          <w:sz w:val="28"/>
          <w:szCs w:val="28"/>
        </w:rPr>
        <w:t>Để Ban tổ chức có điều kiện thuận lợi trong việc xét duyệt, yêu cầu các đơn vị cung cấp thật cụ thể và chi tiết về hoàn cảnh gia đình của HS được đề nghị nhận học bổng</w:t>
      </w:r>
    </w:p>
    <w:p w:rsidR="005F695A" w:rsidRPr="009D13FD" w:rsidRDefault="005F695A" w:rsidP="005F695A">
      <w:pPr>
        <w:numPr>
          <w:ilvl w:val="0"/>
          <w:numId w:val="2"/>
        </w:numPr>
        <w:tabs>
          <w:tab w:val="left" w:pos="10080"/>
        </w:tabs>
        <w:jc w:val="both"/>
        <w:rPr>
          <w:rFonts w:eastAsia="Arial" w:cs="Times New Roman"/>
          <w:sz w:val="28"/>
          <w:szCs w:val="28"/>
        </w:rPr>
      </w:pPr>
      <w:r w:rsidRPr="009D13FD">
        <w:rPr>
          <w:rFonts w:eastAsia="Arial" w:cs="Times New Roman"/>
          <w:sz w:val="28"/>
          <w:szCs w:val="28"/>
        </w:rPr>
        <w:t>Đề nghị cung cấp số điện thoại di động và điện thoại nhà riêng của phụ huynh HS để Ban tổ chức tiện liên lạc.</w:t>
      </w:r>
    </w:p>
    <w:p w:rsidR="005F695A" w:rsidRPr="009D13FD" w:rsidRDefault="005F695A" w:rsidP="005F695A">
      <w:pPr>
        <w:numPr>
          <w:ilvl w:val="0"/>
          <w:numId w:val="2"/>
        </w:numPr>
        <w:tabs>
          <w:tab w:val="left" w:pos="10080"/>
        </w:tabs>
        <w:jc w:val="both"/>
        <w:rPr>
          <w:rFonts w:eastAsia="Arial" w:cs="Times New Roman"/>
          <w:sz w:val="28"/>
          <w:szCs w:val="28"/>
        </w:rPr>
      </w:pPr>
      <w:r w:rsidRPr="009D13FD">
        <w:rPr>
          <w:rFonts w:eastAsia="Arial" w:cs="Times New Roman"/>
          <w:sz w:val="28"/>
          <w:szCs w:val="28"/>
        </w:rPr>
        <w:t xml:space="preserve">Đề nghị gởi hình </w:t>
      </w:r>
      <w:r>
        <w:rPr>
          <w:rFonts w:eastAsia="Arial" w:cs="Times New Roman"/>
          <w:sz w:val="28"/>
          <w:szCs w:val="28"/>
        </w:rPr>
        <w:t>bằng file ảnh qua địa chỉ email</w:t>
      </w:r>
      <w:r>
        <w:rPr>
          <w:sz w:val="28"/>
          <w:szCs w:val="28"/>
        </w:rPr>
        <w:t xml:space="preserve">: </w:t>
      </w:r>
      <w:hyperlink r:id="rId8" w:history="1">
        <w:r w:rsidRPr="006F4944">
          <w:rPr>
            <w:rStyle w:val="Hyperlink"/>
            <w:sz w:val="28"/>
            <w:szCs w:val="28"/>
          </w:rPr>
          <w:t>hhnam.q9@tphcm.gov.vn</w:t>
        </w:r>
      </w:hyperlink>
    </w:p>
    <w:p w:rsidR="0082433C" w:rsidRDefault="005F695A" w:rsidP="005F695A">
      <w:pPr>
        <w:ind w:firstLine="0"/>
        <w:jc w:val="center"/>
      </w:pPr>
      <w:r w:rsidRPr="000F52F3">
        <w:tab/>
      </w:r>
    </w:p>
    <w:p w:rsidR="0082433C" w:rsidRDefault="0082433C" w:rsidP="0082433C">
      <w:pPr>
        <w:ind w:firstLine="0"/>
      </w:pPr>
    </w:p>
    <w:sectPr w:rsidR="0082433C" w:rsidSect="00A546EE">
      <w:pgSz w:w="11907" w:h="16839" w:code="9"/>
      <w:pgMar w:top="1560" w:right="992" w:bottom="1276" w:left="1304" w:header="284" w:footer="284" w:gutter="0"/>
      <w:cols w:space="708"/>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7135C3"/>
    <w:multiLevelType w:val="hybridMultilevel"/>
    <w:tmpl w:val="58CC11EC"/>
    <w:lvl w:ilvl="0" w:tplc="874E29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7B4C18"/>
    <w:multiLevelType w:val="hybridMultilevel"/>
    <w:tmpl w:val="DFDEC7B2"/>
    <w:lvl w:ilvl="0" w:tplc="51BAA3D0">
      <w:numFmt w:val="bullet"/>
      <w:lvlText w:val="-"/>
      <w:lvlJc w:val="left"/>
      <w:pPr>
        <w:tabs>
          <w:tab w:val="num" w:pos="720"/>
        </w:tabs>
        <w:ind w:left="720" w:hanging="360"/>
      </w:pPr>
      <w:rPr>
        <w:rFonts w:ascii="Times New Roman" w:eastAsia="Times New Roman" w:hAnsi="Times New Roman" w:cs="Times New Roman" w:hint="default"/>
        <w:b w:val="0"/>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rawingGridVerticalSpacing w:val="177"/>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094"/>
    <w:rsid w:val="001C227A"/>
    <w:rsid w:val="0024063B"/>
    <w:rsid w:val="002771DC"/>
    <w:rsid w:val="00550893"/>
    <w:rsid w:val="005F64B3"/>
    <w:rsid w:val="005F695A"/>
    <w:rsid w:val="007E08C5"/>
    <w:rsid w:val="0082433C"/>
    <w:rsid w:val="00936094"/>
    <w:rsid w:val="009B6BED"/>
    <w:rsid w:val="00A546EE"/>
    <w:rsid w:val="00A90F2A"/>
    <w:rsid w:val="00B240B9"/>
    <w:rsid w:val="00CD31D5"/>
    <w:rsid w:val="00D673B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094"/>
    <w:pPr>
      <w:spacing w:after="0" w:line="240" w:lineRule="auto"/>
      <w:ind w:firstLine="5387"/>
    </w:pPr>
    <w:rPr>
      <w:rFonts w:ascii="Times New Roman" w:hAnsi="Times New Roman"/>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6094"/>
    <w:pPr>
      <w:spacing w:after="0" w:line="240" w:lineRule="auto"/>
      <w:ind w:firstLine="5387"/>
    </w:pPr>
    <w:rPr>
      <w:rFonts w:ascii="Times New Roman" w:hAnsi="Times New Roman"/>
      <w:sz w:val="26"/>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36094"/>
    <w:pPr>
      <w:ind w:left="720"/>
      <w:contextualSpacing/>
    </w:pPr>
  </w:style>
  <w:style w:type="character" w:styleId="Hyperlink">
    <w:name w:val="Hyperlink"/>
    <w:rsid w:val="009360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094"/>
    <w:pPr>
      <w:spacing w:after="0" w:line="240" w:lineRule="auto"/>
      <w:ind w:firstLine="5387"/>
    </w:pPr>
    <w:rPr>
      <w:rFonts w:ascii="Times New Roman" w:hAnsi="Times New Roman"/>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6094"/>
    <w:pPr>
      <w:spacing w:after="0" w:line="240" w:lineRule="auto"/>
      <w:ind w:firstLine="5387"/>
    </w:pPr>
    <w:rPr>
      <w:rFonts w:ascii="Times New Roman" w:hAnsi="Times New Roman"/>
      <w:sz w:val="26"/>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36094"/>
    <w:pPr>
      <w:ind w:left="720"/>
      <w:contextualSpacing/>
    </w:pPr>
  </w:style>
  <w:style w:type="character" w:styleId="Hyperlink">
    <w:name w:val="Hyperlink"/>
    <w:rsid w:val="009360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hnam.q9@tphcm.gov.vn" TargetMode="External"/><Relationship Id="rId3" Type="http://schemas.microsoft.com/office/2007/relationships/stylesWithEffects" Target="stylesWithEffects.xml"/><Relationship Id="rId7" Type="http://schemas.openxmlformats.org/officeDocument/2006/relationships/hyperlink" Target="mailto:hhnam.q9@tphcm.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hnam.q9@tphcm.gov.v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cp:lastModifiedBy>
  <cp:revision>2</cp:revision>
  <cp:lastPrinted>2019-07-01T04:27:00Z</cp:lastPrinted>
  <dcterms:created xsi:type="dcterms:W3CDTF">2019-07-04T03:20:00Z</dcterms:created>
  <dcterms:modified xsi:type="dcterms:W3CDTF">2019-07-04T03:20:00Z</dcterms:modified>
</cp:coreProperties>
</file>